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2E11" w14:textId="77777777" w:rsidR="00287794" w:rsidRDefault="00287794" w:rsidP="007D02E0">
      <w:pPr>
        <w:jc w:val="center"/>
        <w:rPr>
          <w:b/>
          <w:caps/>
          <w:sz w:val="22"/>
          <w:szCs w:val="22"/>
        </w:rPr>
      </w:pPr>
    </w:p>
    <w:p w14:paraId="22DF7487" w14:textId="1E0BEF00" w:rsidR="00DA1EBA" w:rsidRPr="00DA1EBA" w:rsidRDefault="00532475" w:rsidP="00287794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Anotace vzdělávací akce</w:t>
      </w:r>
    </w:p>
    <w:p w14:paraId="71863582" w14:textId="77777777" w:rsidR="00DD273E" w:rsidRPr="007D02E0" w:rsidRDefault="00DD273E" w:rsidP="00532475">
      <w:pPr>
        <w:ind w:left="720" w:hanging="720"/>
        <w:jc w:val="center"/>
        <w:rPr>
          <w:b/>
          <w:sz w:val="22"/>
          <w:szCs w:val="22"/>
        </w:rPr>
      </w:pPr>
    </w:p>
    <w:p w14:paraId="44BFAD98" w14:textId="77777777" w:rsidR="00532475" w:rsidRPr="007D02E0" w:rsidRDefault="00532475" w:rsidP="00785095">
      <w:pPr>
        <w:numPr>
          <w:ilvl w:val="0"/>
          <w:numId w:val="3"/>
        </w:numPr>
        <w:rPr>
          <w:b/>
          <w:sz w:val="22"/>
          <w:szCs w:val="22"/>
        </w:rPr>
      </w:pPr>
      <w:r w:rsidRPr="007D02E0">
        <w:rPr>
          <w:b/>
          <w:sz w:val="22"/>
          <w:szCs w:val="22"/>
        </w:rPr>
        <w:t>Název vzdělávací akce:</w:t>
      </w:r>
    </w:p>
    <w:p w14:paraId="08737351" w14:textId="3BC68B10" w:rsidR="00532475" w:rsidRDefault="00D818A2" w:rsidP="00F73CCD">
      <w:pPr>
        <w:ind w:left="426" w:hanging="12"/>
        <w:rPr>
          <w:sz w:val="22"/>
          <w:szCs w:val="22"/>
        </w:rPr>
      </w:pPr>
      <w:r w:rsidRPr="007D02E0">
        <w:rPr>
          <w:sz w:val="22"/>
          <w:szCs w:val="22"/>
        </w:rPr>
        <w:t>K</w:t>
      </w:r>
      <w:r w:rsidR="007C3D0F" w:rsidRPr="007D02E0">
        <w:rPr>
          <w:sz w:val="22"/>
          <w:szCs w:val="22"/>
        </w:rPr>
        <w:t xml:space="preserve">urz </w:t>
      </w:r>
      <w:r w:rsidR="00D016B0" w:rsidRPr="007D02E0">
        <w:rPr>
          <w:sz w:val="22"/>
          <w:szCs w:val="22"/>
        </w:rPr>
        <w:t>komplexní péče o pacienty se spastickou parézou</w:t>
      </w:r>
      <w:r w:rsidR="007C3D6F" w:rsidRPr="007D02E0">
        <w:rPr>
          <w:sz w:val="22"/>
          <w:szCs w:val="22"/>
        </w:rPr>
        <w:t xml:space="preserve"> – část A</w:t>
      </w:r>
      <w:r w:rsidR="005418C9" w:rsidRPr="007D02E0">
        <w:rPr>
          <w:sz w:val="22"/>
          <w:szCs w:val="22"/>
        </w:rPr>
        <w:t xml:space="preserve"> </w:t>
      </w:r>
    </w:p>
    <w:p w14:paraId="501BAEC2" w14:textId="77777777" w:rsidR="00E301F0" w:rsidRDefault="00E301F0" w:rsidP="00F73CCD">
      <w:pPr>
        <w:ind w:left="426" w:hanging="12"/>
        <w:rPr>
          <w:sz w:val="22"/>
          <w:szCs w:val="22"/>
        </w:rPr>
      </w:pPr>
    </w:p>
    <w:p w14:paraId="510C3B7E" w14:textId="77777777" w:rsidR="00E301F0" w:rsidRPr="007D02E0" w:rsidRDefault="00E46628" w:rsidP="00E301F0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Organizátor </w:t>
      </w:r>
      <w:r w:rsidR="00E301F0" w:rsidRPr="007D02E0">
        <w:rPr>
          <w:b/>
          <w:sz w:val="22"/>
          <w:szCs w:val="22"/>
        </w:rPr>
        <w:t>vzdělávací akce:</w:t>
      </w:r>
    </w:p>
    <w:p w14:paraId="5D5323A5" w14:textId="77777777" w:rsidR="00E2189A" w:rsidRDefault="00211D0B" w:rsidP="00E2189A">
      <w:pPr>
        <w:ind w:left="426" w:hanging="12"/>
        <w:rPr>
          <w:sz w:val="22"/>
          <w:szCs w:val="22"/>
        </w:rPr>
      </w:pPr>
      <w:r w:rsidRPr="00211D0B">
        <w:rPr>
          <w:sz w:val="22"/>
          <w:szCs w:val="22"/>
        </w:rPr>
        <w:t>As. MUDr. Martina Hoskovcová, Ph.D</w:t>
      </w:r>
      <w:r w:rsidR="00E2189A">
        <w:rPr>
          <w:sz w:val="22"/>
          <w:szCs w:val="22"/>
        </w:rPr>
        <w:t>.</w:t>
      </w:r>
      <w:r w:rsidR="00E301F0">
        <w:rPr>
          <w:sz w:val="22"/>
          <w:szCs w:val="22"/>
        </w:rPr>
        <w:t xml:space="preserve">; email: </w:t>
      </w:r>
      <w:r>
        <w:rPr>
          <w:sz w:val="22"/>
          <w:szCs w:val="22"/>
        </w:rPr>
        <w:t>mhoskovcova</w:t>
      </w:r>
      <w:r w:rsidR="00FA540C">
        <w:rPr>
          <w:sz w:val="22"/>
          <w:szCs w:val="22"/>
        </w:rPr>
        <w:t>@</w:t>
      </w:r>
      <w:r>
        <w:rPr>
          <w:sz w:val="22"/>
          <w:szCs w:val="22"/>
        </w:rPr>
        <w:t>gmail.com</w:t>
      </w:r>
    </w:p>
    <w:p w14:paraId="598B46BC" w14:textId="77777777" w:rsidR="00E301F0" w:rsidRPr="007D02E0" w:rsidRDefault="00E301F0" w:rsidP="00532475">
      <w:pPr>
        <w:ind w:left="360" w:hanging="12"/>
        <w:rPr>
          <w:b/>
          <w:sz w:val="22"/>
          <w:szCs w:val="22"/>
        </w:rPr>
      </w:pPr>
    </w:p>
    <w:p w14:paraId="4F257350" w14:textId="77777777" w:rsidR="00532475" w:rsidRPr="007D02E0" w:rsidRDefault="00532475" w:rsidP="00785095">
      <w:pPr>
        <w:numPr>
          <w:ilvl w:val="0"/>
          <w:numId w:val="3"/>
        </w:numPr>
        <w:rPr>
          <w:b/>
          <w:sz w:val="22"/>
          <w:szCs w:val="22"/>
        </w:rPr>
      </w:pPr>
      <w:r w:rsidRPr="007D02E0">
        <w:rPr>
          <w:b/>
          <w:sz w:val="22"/>
          <w:szCs w:val="22"/>
        </w:rPr>
        <w:t>Odborný garant:</w:t>
      </w:r>
    </w:p>
    <w:p w14:paraId="6AC595CF" w14:textId="77777777" w:rsidR="00532475" w:rsidRPr="007D02E0" w:rsidRDefault="007C3D0F" w:rsidP="007C3D0F">
      <w:pPr>
        <w:ind w:left="720" w:hanging="294"/>
        <w:rPr>
          <w:sz w:val="22"/>
          <w:szCs w:val="22"/>
        </w:rPr>
      </w:pPr>
      <w:r w:rsidRPr="007D02E0">
        <w:rPr>
          <w:sz w:val="22"/>
          <w:szCs w:val="22"/>
        </w:rPr>
        <w:t>Prof. Jean-Michel Gracies, MD, Ph</w:t>
      </w:r>
      <w:r w:rsidR="007D02E0" w:rsidRPr="007D02E0">
        <w:rPr>
          <w:sz w:val="22"/>
          <w:szCs w:val="22"/>
        </w:rPr>
        <w:t>.</w:t>
      </w:r>
      <w:r w:rsidRPr="007D02E0">
        <w:rPr>
          <w:sz w:val="22"/>
          <w:szCs w:val="22"/>
        </w:rPr>
        <w:t>D.</w:t>
      </w:r>
    </w:p>
    <w:p w14:paraId="3911068F" w14:textId="77777777" w:rsidR="00C44A52" w:rsidRPr="007D02E0" w:rsidRDefault="00E301F0" w:rsidP="008F20AF">
      <w:p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Pracoviště: </w:t>
      </w:r>
      <w:r w:rsidR="007C3D0F" w:rsidRPr="007D02E0">
        <w:rPr>
          <w:sz w:val="22"/>
          <w:szCs w:val="22"/>
        </w:rPr>
        <w:t xml:space="preserve">Service de Médicine Physique et de Réadaptation, Henri Mondor, Université Paris </w:t>
      </w:r>
      <w:r w:rsidR="00F73CCD" w:rsidRPr="007D02E0">
        <w:rPr>
          <w:sz w:val="22"/>
          <w:szCs w:val="22"/>
        </w:rPr>
        <w:t>Est</w:t>
      </w:r>
    </w:p>
    <w:p w14:paraId="5D356634" w14:textId="77777777" w:rsidR="007C3D0F" w:rsidRPr="007D02E0" w:rsidRDefault="00211D0B" w:rsidP="007D02E0">
      <w:pPr>
        <w:ind w:left="720" w:hanging="294"/>
        <w:rPr>
          <w:sz w:val="22"/>
          <w:szCs w:val="22"/>
        </w:rPr>
      </w:pPr>
      <w:r w:rsidRPr="007D02E0">
        <w:rPr>
          <w:sz w:val="22"/>
          <w:szCs w:val="22"/>
        </w:rPr>
        <w:t>As. MUDr. Martina Hoskovcová</w:t>
      </w:r>
      <w:r>
        <w:rPr>
          <w:sz w:val="22"/>
          <w:szCs w:val="22"/>
        </w:rPr>
        <w:t xml:space="preserve">, Ph.D.; </w:t>
      </w:r>
      <w:r w:rsidR="00D42430" w:rsidRPr="007D02E0">
        <w:rPr>
          <w:sz w:val="22"/>
          <w:szCs w:val="22"/>
        </w:rPr>
        <w:t>Prof</w:t>
      </w:r>
      <w:r w:rsidR="007C3D0F" w:rsidRPr="007D02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C3D0F" w:rsidRPr="007D02E0">
        <w:rPr>
          <w:sz w:val="22"/>
          <w:szCs w:val="22"/>
        </w:rPr>
        <w:t>MUDr. Robert Jech, Ph</w:t>
      </w:r>
      <w:r w:rsidR="007D02E0" w:rsidRPr="007D02E0">
        <w:rPr>
          <w:sz w:val="22"/>
          <w:szCs w:val="22"/>
        </w:rPr>
        <w:t>.</w:t>
      </w:r>
      <w:r w:rsidR="007C3D0F" w:rsidRPr="007D02E0">
        <w:rPr>
          <w:sz w:val="22"/>
          <w:szCs w:val="22"/>
        </w:rPr>
        <w:t>D.</w:t>
      </w:r>
    </w:p>
    <w:p w14:paraId="649EB2F4" w14:textId="77777777" w:rsidR="00A96361" w:rsidRPr="007D02E0" w:rsidRDefault="00E301F0" w:rsidP="00A96361">
      <w:pPr>
        <w:ind w:left="720" w:hanging="294"/>
        <w:rPr>
          <w:sz w:val="22"/>
          <w:szCs w:val="22"/>
        </w:rPr>
      </w:pPr>
      <w:r>
        <w:rPr>
          <w:sz w:val="22"/>
          <w:szCs w:val="22"/>
        </w:rPr>
        <w:t>Pracoviště:</w:t>
      </w:r>
      <w:r w:rsidR="00E46628">
        <w:rPr>
          <w:sz w:val="22"/>
          <w:szCs w:val="22"/>
        </w:rPr>
        <w:t xml:space="preserve"> </w:t>
      </w:r>
      <w:r w:rsidR="007C3D0F" w:rsidRPr="007D02E0">
        <w:rPr>
          <w:sz w:val="22"/>
          <w:szCs w:val="22"/>
        </w:rPr>
        <w:t xml:space="preserve">Neurologická klinika a </w:t>
      </w:r>
      <w:r>
        <w:rPr>
          <w:sz w:val="22"/>
          <w:szCs w:val="22"/>
        </w:rPr>
        <w:t>C</w:t>
      </w:r>
      <w:r w:rsidR="007C3D0F" w:rsidRPr="007D02E0">
        <w:rPr>
          <w:sz w:val="22"/>
          <w:szCs w:val="22"/>
        </w:rPr>
        <w:t>entrum klinických neurověd</w:t>
      </w:r>
      <w:r w:rsidR="00532475" w:rsidRPr="007D02E0">
        <w:rPr>
          <w:sz w:val="22"/>
          <w:szCs w:val="22"/>
        </w:rPr>
        <w:t xml:space="preserve"> 1. LF UK a VFN Praha</w:t>
      </w:r>
    </w:p>
    <w:p w14:paraId="37442138" w14:textId="77777777" w:rsidR="00A96361" w:rsidRPr="007D02E0" w:rsidRDefault="00A96361" w:rsidP="00A96361">
      <w:pPr>
        <w:ind w:left="720" w:hanging="720"/>
        <w:rPr>
          <w:b/>
          <w:sz w:val="22"/>
          <w:szCs w:val="22"/>
        </w:rPr>
      </w:pPr>
    </w:p>
    <w:p w14:paraId="4BBB2E5F" w14:textId="77777777" w:rsidR="00A96361" w:rsidRPr="007D02E0" w:rsidRDefault="00A96361" w:rsidP="00785095">
      <w:pPr>
        <w:numPr>
          <w:ilvl w:val="0"/>
          <w:numId w:val="3"/>
        </w:numPr>
        <w:rPr>
          <w:b/>
          <w:sz w:val="22"/>
          <w:szCs w:val="22"/>
        </w:rPr>
      </w:pPr>
      <w:r w:rsidRPr="007D02E0">
        <w:rPr>
          <w:b/>
          <w:sz w:val="22"/>
          <w:szCs w:val="22"/>
        </w:rPr>
        <w:t>Odborní lektoři:</w:t>
      </w:r>
    </w:p>
    <w:p w14:paraId="66EEC1DC" w14:textId="77777777" w:rsidR="00A96361" w:rsidRPr="007D02E0" w:rsidRDefault="00DB2749" w:rsidP="00E301F0">
      <w:pPr>
        <w:ind w:left="426" w:hanging="12"/>
        <w:rPr>
          <w:sz w:val="22"/>
          <w:szCs w:val="22"/>
        </w:rPr>
      </w:pPr>
      <w:r w:rsidRPr="007D02E0">
        <w:rPr>
          <w:sz w:val="22"/>
          <w:szCs w:val="22"/>
        </w:rPr>
        <w:t>Prof</w:t>
      </w:r>
      <w:r w:rsidR="00A96361" w:rsidRPr="007D02E0">
        <w:rPr>
          <w:sz w:val="22"/>
          <w:szCs w:val="22"/>
        </w:rPr>
        <w:t>. MUDr. Robert Jech, Ph</w:t>
      </w:r>
      <w:r w:rsidR="008E2D99">
        <w:rPr>
          <w:sz w:val="22"/>
          <w:szCs w:val="22"/>
        </w:rPr>
        <w:t>.</w:t>
      </w:r>
      <w:r w:rsidR="00A96361" w:rsidRPr="007D02E0">
        <w:rPr>
          <w:sz w:val="22"/>
          <w:szCs w:val="22"/>
        </w:rPr>
        <w:t>D.</w:t>
      </w:r>
      <w:r w:rsidR="00E301F0">
        <w:rPr>
          <w:sz w:val="22"/>
          <w:szCs w:val="22"/>
        </w:rPr>
        <w:t xml:space="preserve">; </w:t>
      </w:r>
      <w:r w:rsidR="00A96361" w:rsidRPr="007D02E0">
        <w:rPr>
          <w:sz w:val="22"/>
          <w:szCs w:val="22"/>
        </w:rPr>
        <w:t>As. MUDr. Martina Hoskovcová</w:t>
      </w:r>
      <w:r w:rsidR="008E2D99">
        <w:rPr>
          <w:sz w:val="22"/>
          <w:szCs w:val="22"/>
        </w:rPr>
        <w:t>, Ph.D.</w:t>
      </w:r>
      <w:r w:rsidR="00E301F0">
        <w:rPr>
          <w:sz w:val="22"/>
          <w:szCs w:val="22"/>
        </w:rPr>
        <w:t xml:space="preserve">; </w:t>
      </w:r>
      <w:r w:rsidR="00A96361" w:rsidRPr="007D02E0">
        <w:rPr>
          <w:sz w:val="22"/>
          <w:szCs w:val="22"/>
        </w:rPr>
        <w:t>Mgr. Ota Gál</w:t>
      </w:r>
      <w:r w:rsidR="00E2189A">
        <w:rPr>
          <w:sz w:val="22"/>
          <w:szCs w:val="22"/>
        </w:rPr>
        <w:t>, Ph.D.</w:t>
      </w:r>
    </w:p>
    <w:p w14:paraId="708FFC78" w14:textId="77777777" w:rsidR="00A96361" w:rsidRPr="007D02E0" w:rsidRDefault="00E301F0" w:rsidP="00A96361">
      <w:pPr>
        <w:ind w:left="426" w:hanging="12"/>
        <w:rPr>
          <w:sz w:val="22"/>
          <w:szCs w:val="22"/>
        </w:rPr>
      </w:pPr>
      <w:r>
        <w:rPr>
          <w:sz w:val="22"/>
          <w:szCs w:val="22"/>
        </w:rPr>
        <w:t>Pracoviště:</w:t>
      </w:r>
      <w:r w:rsidR="00E46628">
        <w:rPr>
          <w:sz w:val="22"/>
          <w:szCs w:val="22"/>
        </w:rPr>
        <w:t xml:space="preserve"> </w:t>
      </w:r>
      <w:r>
        <w:rPr>
          <w:sz w:val="22"/>
          <w:szCs w:val="22"/>
        </w:rPr>
        <w:t>Neurologická klinika a C</w:t>
      </w:r>
      <w:r w:rsidR="00A96361" w:rsidRPr="007D02E0">
        <w:rPr>
          <w:sz w:val="22"/>
          <w:szCs w:val="22"/>
        </w:rPr>
        <w:t>entrum klinických neurověd 1. LF UK a VFN Praha</w:t>
      </w:r>
    </w:p>
    <w:p w14:paraId="5ED588D8" w14:textId="77777777" w:rsidR="00423F29" w:rsidRPr="007D02E0" w:rsidRDefault="00423F29" w:rsidP="00423F29">
      <w:pPr>
        <w:ind w:left="720" w:hanging="294"/>
        <w:rPr>
          <w:sz w:val="22"/>
          <w:szCs w:val="22"/>
        </w:rPr>
      </w:pPr>
    </w:p>
    <w:p w14:paraId="40EFAD0C" w14:textId="77777777" w:rsidR="00532475" w:rsidRPr="007D02E0" w:rsidRDefault="00532475" w:rsidP="00785095">
      <w:pPr>
        <w:numPr>
          <w:ilvl w:val="0"/>
          <w:numId w:val="3"/>
        </w:numPr>
        <w:rPr>
          <w:b/>
          <w:sz w:val="22"/>
          <w:szCs w:val="22"/>
        </w:rPr>
      </w:pPr>
      <w:r w:rsidRPr="007D02E0">
        <w:rPr>
          <w:b/>
          <w:sz w:val="22"/>
          <w:szCs w:val="22"/>
        </w:rPr>
        <w:t>Zaměření na cílovou skupinu:</w:t>
      </w:r>
    </w:p>
    <w:p w14:paraId="45CE7263" w14:textId="77777777" w:rsidR="00532475" w:rsidRPr="007D02E0" w:rsidRDefault="00532475" w:rsidP="00F73CCD">
      <w:pPr>
        <w:ind w:left="426" w:hanging="360"/>
        <w:rPr>
          <w:sz w:val="22"/>
          <w:szCs w:val="22"/>
        </w:rPr>
      </w:pPr>
      <w:r w:rsidRPr="007D02E0">
        <w:rPr>
          <w:b/>
          <w:sz w:val="22"/>
          <w:szCs w:val="22"/>
        </w:rPr>
        <w:t xml:space="preserve">      </w:t>
      </w:r>
      <w:r w:rsidRPr="007D02E0">
        <w:rPr>
          <w:sz w:val="22"/>
          <w:szCs w:val="22"/>
        </w:rPr>
        <w:t xml:space="preserve">Kurz určen pro </w:t>
      </w:r>
      <w:r w:rsidR="00831732" w:rsidRPr="007D02E0">
        <w:rPr>
          <w:rFonts w:cs="Calibri"/>
          <w:sz w:val="22"/>
          <w:szCs w:val="22"/>
        </w:rPr>
        <w:t xml:space="preserve">fyzioterapeuty, ergoterapeuty, rehabilitační lékaře, neurology a všechny odborníky, kteří se zabývají </w:t>
      </w:r>
      <w:r w:rsidR="00FE319F" w:rsidRPr="007D02E0">
        <w:rPr>
          <w:rFonts w:cs="Calibri"/>
          <w:sz w:val="22"/>
          <w:szCs w:val="22"/>
        </w:rPr>
        <w:t>komplexní péčí o pacienty se spastickou parézou</w:t>
      </w:r>
      <w:r w:rsidR="00831732" w:rsidRPr="007D02E0">
        <w:rPr>
          <w:rFonts w:cs="Calibri"/>
          <w:sz w:val="22"/>
          <w:szCs w:val="22"/>
        </w:rPr>
        <w:t>.</w:t>
      </w:r>
    </w:p>
    <w:p w14:paraId="1C070F51" w14:textId="77777777" w:rsidR="00532475" w:rsidRPr="007D02E0" w:rsidRDefault="00532475" w:rsidP="00532475">
      <w:pPr>
        <w:ind w:left="360" w:hanging="360"/>
        <w:rPr>
          <w:sz w:val="22"/>
          <w:szCs w:val="22"/>
        </w:rPr>
      </w:pPr>
    </w:p>
    <w:p w14:paraId="55E3579D" w14:textId="77777777" w:rsidR="00532475" w:rsidRPr="007D02E0" w:rsidRDefault="00532475" w:rsidP="00785095">
      <w:pPr>
        <w:numPr>
          <w:ilvl w:val="0"/>
          <w:numId w:val="3"/>
        </w:numPr>
        <w:rPr>
          <w:b/>
          <w:sz w:val="22"/>
          <w:szCs w:val="22"/>
        </w:rPr>
      </w:pPr>
      <w:r w:rsidRPr="007D02E0">
        <w:rPr>
          <w:b/>
          <w:sz w:val="22"/>
          <w:szCs w:val="22"/>
        </w:rPr>
        <w:t>Rámcový program:</w:t>
      </w:r>
    </w:p>
    <w:p w14:paraId="0DA4FCED" w14:textId="77777777" w:rsidR="00C44A52" w:rsidRPr="007D02E0" w:rsidRDefault="00AF301A" w:rsidP="00F73CCD">
      <w:pPr>
        <w:ind w:left="426"/>
        <w:jc w:val="both"/>
        <w:rPr>
          <w:sz w:val="22"/>
          <w:szCs w:val="22"/>
        </w:rPr>
      </w:pPr>
      <w:r w:rsidRPr="007D02E0">
        <w:rPr>
          <w:sz w:val="22"/>
          <w:szCs w:val="22"/>
        </w:rPr>
        <w:t xml:space="preserve">Spastická paréza charakterizuje řadu centrálních neurologických onemocnění a </w:t>
      </w:r>
      <w:r w:rsidR="00C44A52" w:rsidRPr="007D02E0">
        <w:rPr>
          <w:sz w:val="22"/>
          <w:szCs w:val="22"/>
        </w:rPr>
        <w:t xml:space="preserve">významně ovlivňuje </w:t>
      </w:r>
      <w:r w:rsidRPr="007D02E0">
        <w:rPr>
          <w:sz w:val="22"/>
          <w:szCs w:val="22"/>
        </w:rPr>
        <w:t xml:space="preserve">funkční schopnosti pacienta (stabilita, chůze, úchop, manipulace atd.). </w:t>
      </w:r>
      <w:r w:rsidR="00C44A52" w:rsidRPr="007D02E0">
        <w:rPr>
          <w:sz w:val="22"/>
          <w:szCs w:val="22"/>
        </w:rPr>
        <w:t>Hlavní příznaky spastické parézy jsou streč-senzitivní paréza, zkrácení měkkých tkání a různé formy svalové hyperaktivity</w:t>
      </w:r>
      <w:r w:rsidR="00831732" w:rsidRPr="007D02E0">
        <w:rPr>
          <w:sz w:val="22"/>
          <w:szCs w:val="22"/>
        </w:rPr>
        <w:t xml:space="preserve"> (</w:t>
      </w:r>
      <w:r w:rsidR="00C44A52" w:rsidRPr="007D02E0">
        <w:rPr>
          <w:sz w:val="22"/>
          <w:szCs w:val="22"/>
        </w:rPr>
        <w:t>spasticita, spastická dystonie</w:t>
      </w:r>
      <w:r w:rsidR="00FE319F" w:rsidRPr="007D02E0">
        <w:rPr>
          <w:sz w:val="22"/>
          <w:szCs w:val="22"/>
        </w:rPr>
        <w:t>, spastická ko-kontrakce</w:t>
      </w:r>
      <w:r w:rsidR="00C44A52" w:rsidRPr="007D02E0">
        <w:rPr>
          <w:sz w:val="22"/>
          <w:szCs w:val="22"/>
        </w:rPr>
        <w:t xml:space="preserve"> aj.</w:t>
      </w:r>
      <w:r w:rsidR="00831732" w:rsidRPr="007D02E0">
        <w:rPr>
          <w:sz w:val="22"/>
          <w:szCs w:val="22"/>
        </w:rPr>
        <w:t>).</w:t>
      </w:r>
      <w:r w:rsidR="00C44A52" w:rsidRPr="007D02E0">
        <w:rPr>
          <w:sz w:val="22"/>
          <w:szCs w:val="22"/>
        </w:rPr>
        <w:t xml:space="preserve"> </w:t>
      </w:r>
    </w:p>
    <w:p w14:paraId="0D87D03D" w14:textId="77777777" w:rsidR="004C602E" w:rsidRPr="007D02E0" w:rsidRDefault="007C3D6F" w:rsidP="00D0365D">
      <w:pPr>
        <w:pStyle w:val="Prosttext"/>
        <w:spacing w:before="120" w:after="120"/>
        <w:ind w:left="425"/>
        <w:jc w:val="both"/>
        <w:rPr>
          <w:rFonts w:ascii="Times New Roman" w:hAnsi="Times New Roman"/>
          <w:sz w:val="22"/>
          <w:szCs w:val="22"/>
          <w:lang w:val="cs-CZ"/>
        </w:rPr>
      </w:pPr>
      <w:r w:rsidRPr="007D02E0">
        <w:rPr>
          <w:rFonts w:ascii="Times New Roman" w:hAnsi="Times New Roman"/>
          <w:sz w:val="22"/>
          <w:szCs w:val="22"/>
          <w:lang w:val="cs-CZ"/>
        </w:rPr>
        <w:t>V základním</w:t>
      </w:r>
      <w:r w:rsidR="004C602E" w:rsidRPr="007D02E0">
        <w:rPr>
          <w:rFonts w:ascii="Times New Roman" w:hAnsi="Times New Roman"/>
          <w:sz w:val="22"/>
          <w:szCs w:val="22"/>
        </w:rPr>
        <w:t xml:space="preserve"> </w:t>
      </w:r>
      <w:r w:rsidR="00E301F0">
        <w:rPr>
          <w:rFonts w:ascii="Times New Roman" w:hAnsi="Times New Roman"/>
          <w:sz w:val="22"/>
          <w:szCs w:val="22"/>
          <w:lang w:val="cs-CZ"/>
        </w:rPr>
        <w:t>dvou</w:t>
      </w:r>
      <w:r w:rsidR="00721B30" w:rsidRPr="007D02E0">
        <w:rPr>
          <w:rFonts w:ascii="Times New Roman" w:hAnsi="Times New Roman"/>
          <w:sz w:val="22"/>
          <w:szCs w:val="22"/>
        </w:rPr>
        <w:t>denní</w:t>
      </w:r>
      <w:r w:rsidRPr="007D02E0">
        <w:rPr>
          <w:rFonts w:ascii="Times New Roman" w:hAnsi="Times New Roman"/>
          <w:sz w:val="22"/>
          <w:szCs w:val="22"/>
          <w:lang w:val="cs-CZ"/>
        </w:rPr>
        <w:t>m</w:t>
      </w:r>
      <w:r w:rsidR="00721B30" w:rsidRPr="007D02E0">
        <w:rPr>
          <w:rFonts w:ascii="Times New Roman" w:hAnsi="Times New Roman"/>
          <w:sz w:val="22"/>
          <w:szCs w:val="22"/>
        </w:rPr>
        <w:t xml:space="preserve"> </w:t>
      </w:r>
      <w:r w:rsidR="004C602E" w:rsidRPr="007D02E0">
        <w:rPr>
          <w:rFonts w:ascii="Times New Roman" w:hAnsi="Times New Roman"/>
          <w:sz w:val="22"/>
          <w:szCs w:val="22"/>
        </w:rPr>
        <w:t>kurz</w:t>
      </w:r>
      <w:r w:rsidRPr="007D02E0">
        <w:rPr>
          <w:rFonts w:ascii="Times New Roman" w:hAnsi="Times New Roman"/>
          <w:sz w:val="22"/>
          <w:szCs w:val="22"/>
          <w:lang w:val="cs-CZ"/>
        </w:rPr>
        <w:t>u</w:t>
      </w:r>
      <w:r w:rsidR="004C602E" w:rsidRPr="007D02E0">
        <w:rPr>
          <w:rFonts w:ascii="Times New Roman" w:hAnsi="Times New Roman"/>
          <w:sz w:val="22"/>
          <w:szCs w:val="22"/>
        </w:rPr>
        <w:t xml:space="preserve"> </w:t>
      </w:r>
      <w:r w:rsidRPr="007D02E0">
        <w:rPr>
          <w:rFonts w:ascii="Times New Roman" w:hAnsi="Times New Roman"/>
          <w:sz w:val="22"/>
          <w:szCs w:val="22"/>
          <w:lang w:val="cs-CZ"/>
        </w:rPr>
        <w:t xml:space="preserve">(část A) </w:t>
      </w:r>
      <w:r w:rsidR="00D0365D" w:rsidRPr="007D02E0">
        <w:rPr>
          <w:rFonts w:ascii="Times New Roman" w:hAnsi="Times New Roman"/>
          <w:sz w:val="22"/>
          <w:szCs w:val="22"/>
          <w:lang w:val="cs-CZ"/>
        </w:rPr>
        <w:t xml:space="preserve">si účastníci osvojí </w:t>
      </w:r>
      <w:r w:rsidR="00D0365D" w:rsidRPr="007D02E0">
        <w:rPr>
          <w:rFonts w:ascii="Times New Roman" w:hAnsi="Times New Roman"/>
          <w:sz w:val="22"/>
          <w:szCs w:val="22"/>
        </w:rPr>
        <w:t>teoretické podklady a</w:t>
      </w:r>
      <w:r w:rsidR="00D0365D" w:rsidRPr="007D02E0">
        <w:rPr>
          <w:rFonts w:ascii="Times New Roman" w:hAnsi="Times New Roman"/>
          <w:sz w:val="22"/>
          <w:szCs w:val="22"/>
          <w:lang w:val="cs-CZ"/>
        </w:rPr>
        <w:t xml:space="preserve"> prakticky se naučí </w:t>
      </w:r>
      <w:r w:rsidR="00D0365D" w:rsidRPr="007D02E0">
        <w:rPr>
          <w:rFonts w:ascii="Times New Roman" w:hAnsi="Times New Roman"/>
          <w:sz w:val="22"/>
          <w:szCs w:val="22"/>
        </w:rPr>
        <w:t>objektiviz</w:t>
      </w:r>
      <w:r w:rsidR="00D0365D" w:rsidRPr="007D02E0">
        <w:rPr>
          <w:rFonts w:ascii="Times New Roman" w:hAnsi="Times New Roman"/>
          <w:sz w:val="22"/>
          <w:szCs w:val="22"/>
          <w:lang w:val="cs-CZ"/>
        </w:rPr>
        <w:t>ovat</w:t>
      </w:r>
      <w:r w:rsidR="00D0365D" w:rsidRPr="007D02E0">
        <w:rPr>
          <w:rFonts w:ascii="Times New Roman" w:hAnsi="Times New Roman"/>
          <w:sz w:val="22"/>
          <w:szCs w:val="22"/>
        </w:rPr>
        <w:t xml:space="preserve"> jednotliv</w:t>
      </w:r>
      <w:r w:rsidR="00D0365D" w:rsidRPr="007D02E0">
        <w:rPr>
          <w:rFonts w:ascii="Times New Roman" w:hAnsi="Times New Roman"/>
          <w:sz w:val="22"/>
          <w:szCs w:val="22"/>
          <w:lang w:val="cs-CZ"/>
        </w:rPr>
        <w:t>é</w:t>
      </w:r>
      <w:r w:rsidR="00D0365D" w:rsidRPr="007D02E0">
        <w:rPr>
          <w:rFonts w:ascii="Times New Roman" w:hAnsi="Times New Roman"/>
          <w:sz w:val="22"/>
          <w:szCs w:val="22"/>
        </w:rPr>
        <w:t xml:space="preserve"> příznak</w:t>
      </w:r>
      <w:r w:rsidR="00D0365D" w:rsidRPr="007D02E0">
        <w:rPr>
          <w:rFonts w:ascii="Times New Roman" w:hAnsi="Times New Roman"/>
          <w:sz w:val="22"/>
          <w:szCs w:val="22"/>
          <w:lang w:val="cs-CZ"/>
        </w:rPr>
        <w:t>y</w:t>
      </w:r>
      <w:r w:rsidR="00E301F0">
        <w:rPr>
          <w:rFonts w:ascii="Times New Roman" w:hAnsi="Times New Roman"/>
          <w:sz w:val="22"/>
          <w:szCs w:val="22"/>
        </w:rPr>
        <w:t xml:space="preserve"> spastické parézy</w:t>
      </w:r>
      <w:r w:rsidR="00E301F0">
        <w:rPr>
          <w:rFonts w:ascii="Times New Roman" w:hAnsi="Times New Roman"/>
          <w:sz w:val="22"/>
          <w:szCs w:val="22"/>
          <w:lang w:val="cs-CZ"/>
        </w:rPr>
        <w:t xml:space="preserve"> podle konceptu </w:t>
      </w:r>
      <w:r w:rsidR="00E301F0" w:rsidRPr="00F6044D">
        <w:rPr>
          <w:rFonts w:ascii="Times New Roman" w:hAnsi="Times New Roman"/>
          <w:i/>
          <w:sz w:val="22"/>
          <w:szCs w:val="22"/>
          <w:lang w:val="cs-CZ"/>
        </w:rPr>
        <w:t>Five-step clin</w:t>
      </w:r>
      <w:r w:rsidR="00E301F0">
        <w:rPr>
          <w:rFonts w:ascii="Times New Roman" w:hAnsi="Times New Roman"/>
          <w:i/>
          <w:sz w:val="22"/>
          <w:szCs w:val="22"/>
          <w:lang w:val="cs-CZ"/>
        </w:rPr>
        <w:t>i</w:t>
      </w:r>
      <w:r w:rsidR="00E301F0" w:rsidRPr="00F6044D">
        <w:rPr>
          <w:rFonts w:ascii="Times New Roman" w:hAnsi="Times New Roman"/>
          <w:i/>
          <w:sz w:val="22"/>
          <w:szCs w:val="22"/>
          <w:lang w:val="cs-CZ"/>
        </w:rPr>
        <w:t>cal assessment</w:t>
      </w:r>
      <w:r w:rsidR="00E301F0">
        <w:rPr>
          <w:rFonts w:ascii="Times New Roman" w:hAnsi="Times New Roman"/>
          <w:i/>
          <w:sz w:val="22"/>
          <w:szCs w:val="22"/>
          <w:lang w:val="cs-CZ"/>
        </w:rPr>
        <w:t xml:space="preserve"> (5-SCA) včetně </w:t>
      </w:r>
      <w:r w:rsidR="00E301F0" w:rsidRPr="00F6044D">
        <w:rPr>
          <w:rFonts w:ascii="Times New Roman" w:hAnsi="Times New Roman"/>
          <w:i/>
          <w:sz w:val="22"/>
          <w:szCs w:val="22"/>
          <w:lang w:val="cs-CZ"/>
        </w:rPr>
        <w:t>Tardieuho škály</w:t>
      </w:r>
      <w:r w:rsidR="00E301F0" w:rsidRPr="007D02E0">
        <w:rPr>
          <w:rFonts w:ascii="Times New Roman" w:hAnsi="Times New Roman"/>
          <w:sz w:val="22"/>
          <w:szCs w:val="22"/>
        </w:rPr>
        <w:t xml:space="preserve"> </w:t>
      </w:r>
      <w:r w:rsidR="00D0365D" w:rsidRPr="007D02E0">
        <w:rPr>
          <w:rFonts w:ascii="Times New Roman" w:hAnsi="Times New Roman"/>
          <w:sz w:val="22"/>
          <w:szCs w:val="22"/>
        </w:rPr>
        <w:t>a stanov</w:t>
      </w:r>
      <w:r w:rsidR="00D0365D" w:rsidRPr="007D02E0">
        <w:rPr>
          <w:rFonts w:ascii="Times New Roman" w:hAnsi="Times New Roman"/>
          <w:sz w:val="22"/>
          <w:szCs w:val="22"/>
          <w:lang w:val="cs-CZ"/>
        </w:rPr>
        <w:t>it</w:t>
      </w:r>
      <w:r w:rsidR="00E301F0">
        <w:rPr>
          <w:rFonts w:ascii="Times New Roman" w:hAnsi="Times New Roman"/>
          <w:sz w:val="22"/>
          <w:szCs w:val="22"/>
        </w:rPr>
        <w:t xml:space="preserve"> konkrétní </w:t>
      </w:r>
      <w:r w:rsidR="00D0365D" w:rsidRPr="007D02E0">
        <w:rPr>
          <w:rFonts w:ascii="Times New Roman" w:hAnsi="Times New Roman"/>
          <w:sz w:val="22"/>
          <w:szCs w:val="22"/>
        </w:rPr>
        <w:t>cíl</w:t>
      </w:r>
      <w:r w:rsidR="00D0365D" w:rsidRPr="007D02E0">
        <w:rPr>
          <w:rFonts w:ascii="Times New Roman" w:hAnsi="Times New Roman"/>
          <w:sz w:val="22"/>
          <w:szCs w:val="22"/>
          <w:lang w:val="cs-CZ"/>
        </w:rPr>
        <w:t>e</w:t>
      </w:r>
      <w:r w:rsidR="004C602E" w:rsidRPr="007D02E0">
        <w:rPr>
          <w:rFonts w:ascii="Times New Roman" w:hAnsi="Times New Roman"/>
          <w:sz w:val="22"/>
          <w:szCs w:val="22"/>
        </w:rPr>
        <w:t xml:space="preserve"> </w:t>
      </w:r>
      <w:r w:rsidR="00E301F0">
        <w:rPr>
          <w:rFonts w:ascii="Times New Roman" w:hAnsi="Times New Roman"/>
          <w:sz w:val="22"/>
          <w:szCs w:val="22"/>
          <w:lang w:val="cs-CZ"/>
        </w:rPr>
        <w:t xml:space="preserve">terapie </w:t>
      </w:r>
      <w:r w:rsidR="004C602E" w:rsidRPr="007D02E0">
        <w:rPr>
          <w:rFonts w:ascii="Times New Roman" w:hAnsi="Times New Roman"/>
          <w:sz w:val="22"/>
          <w:szCs w:val="22"/>
        </w:rPr>
        <w:t xml:space="preserve">na základě klinické rozvahy. </w:t>
      </w:r>
    </w:p>
    <w:p w14:paraId="2E4C7A38" w14:textId="77777777" w:rsidR="00D0365D" w:rsidRPr="007D02E0" w:rsidRDefault="00D0365D" w:rsidP="00D0365D">
      <w:pPr>
        <w:pStyle w:val="Prosttext"/>
        <w:ind w:left="426"/>
        <w:jc w:val="both"/>
        <w:rPr>
          <w:rFonts w:ascii="Times New Roman" w:hAnsi="Times New Roman"/>
          <w:sz w:val="22"/>
          <w:szCs w:val="22"/>
          <w:lang w:val="cs-CZ"/>
        </w:rPr>
      </w:pPr>
      <w:r w:rsidRPr="007D02E0">
        <w:rPr>
          <w:rFonts w:ascii="Times New Roman" w:hAnsi="Times New Roman"/>
          <w:sz w:val="22"/>
          <w:szCs w:val="22"/>
          <w:lang w:val="cs-CZ"/>
        </w:rPr>
        <w:t xml:space="preserve">V navazující části </w:t>
      </w:r>
      <w:r w:rsidR="00E301F0">
        <w:rPr>
          <w:rFonts w:ascii="Times New Roman" w:hAnsi="Times New Roman"/>
          <w:sz w:val="22"/>
          <w:szCs w:val="22"/>
          <w:lang w:val="cs-CZ"/>
        </w:rPr>
        <w:t>dvou</w:t>
      </w:r>
      <w:r w:rsidR="00630E4A">
        <w:rPr>
          <w:rFonts w:ascii="Times New Roman" w:hAnsi="Times New Roman"/>
          <w:sz w:val="22"/>
          <w:szCs w:val="22"/>
          <w:lang w:val="cs-CZ"/>
        </w:rPr>
        <w:t xml:space="preserve">denního kurzu </w:t>
      </w:r>
      <w:r w:rsidR="00E301F0">
        <w:rPr>
          <w:rFonts w:ascii="Times New Roman" w:hAnsi="Times New Roman"/>
          <w:sz w:val="22"/>
          <w:szCs w:val="22"/>
          <w:lang w:val="cs-CZ"/>
        </w:rPr>
        <w:t xml:space="preserve">(část B) </w:t>
      </w:r>
      <w:r w:rsidRPr="007D02E0">
        <w:rPr>
          <w:rFonts w:ascii="Times New Roman" w:hAnsi="Times New Roman"/>
          <w:sz w:val="22"/>
          <w:szCs w:val="22"/>
          <w:lang w:val="cs-CZ"/>
        </w:rPr>
        <w:t>bud</w:t>
      </w:r>
      <w:r w:rsidR="00FE319F" w:rsidRPr="007D02E0">
        <w:rPr>
          <w:rFonts w:ascii="Times New Roman" w:hAnsi="Times New Roman"/>
          <w:sz w:val="22"/>
          <w:szCs w:val="22"/>
          <w:lang w:val="cs-CZ"/>
        </w:rPr>
        <w:t>ou uvedeny postupy komplexní</w:t>
      </w:r>
      <w:r w:rsidRPr="007D02E0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FE319F" w:rsidRPr="007D02E0">
        <w:rPr>
          <w:rFonts w:ascii="Times New Roman" w:hAnsi="Times New Roman"/>
          <w:sz w:val="22"/>
          <w:szCs w:val="22"/>
          <w:lang w:val="cs-CZ"/>
        </w:rPr>
        <w:t xml:space="preserve">péče </w:t>
      </w:r>
      <w:r w:rsidRPr="007D02E0">
        <w:rPr>
          <w:rFonts w:ascii="Times New Roman" w:hAnsi="Times New Roman"/>
          <w:sz w:val="22"/>
          <w:szCs w:val="22"/>
          <w:lang w:val="cs-CZ"/>
        </w:rPr>
        <w:t xml:space="preserve">u pacientů </w:t>
      </w:r>
      <w:r w:rsidR="00DA1EBA" w:rsidRPr="007D02E0">
        <w:rPr>
          <w:rFonts w:ascii="Times New Roman" w:hAnsi="Times New Roman"/>
          <w:sz w:val="22"/>
          <w:szCs w:val="22"/>
          <w:lang w:val="cs-CZ"/>
        </w:rPr>
        <w:t xml:space="preserve">se spastickou parézou </w:t>
      </w:r>
      <w:r w:rsidR="00FE319F" w:rsidRPr="007D02E0">
        <w:rPr>
          <w:rFonts w:ascii="Times New Roman" w:hAnsi="Times New Roman"/>
          <w:sz w:val="22"/>
          <w:szCs w:val="22"/>
          <w:lang w:val="cs-CZ"/>
        </w:rPr>
        <w:t xml:space="preserve">od časného až po chronické stádium podle EBM quidelines </w:t>
      </w:r>
      <w:r w:rsidRPr="007D02E0">
        <w:rPr>
          <w:rFonts w:ascii="Times New Roman" w:hAnsi="Times New Roman"/>
          <w:sz w:val="22"/>
          <w:szCs w:val="22"/>
          <w:lang w:val="cs-CZ"/>
        </w:rPr>
        <w:t xml:space="preserve">se zaměřením na </w:t>
      </w:r>
      <w:r w:rsidR="00FE319F" w:rsidRPr="007D02E0">
        <w:rPr>
          <w:rFonts w:ascii="Times New Roman" w:hAnsi="Times New Roman"/>
          <w:sz w:val="22"/>
          <w:szCs w:val="22"/>
          <w:lang w:val="cs-CZ"/>
        </w:rPr>
        <w:t xml:space="preserve">praktické dovednosti </w:t>
      </w:r>
      <w:r w:rsidRPr="007D02E0">
        <w:rPr>
          <w:rFonts w:ascii="Times New Roman" w:hAnsi="Times New Roman"/>
          <w:sz w:val="22"/>
          <w:szCs w:val="22"/>
          <w:lang w:val="cs-CZ"/>
        </w:rPr>
        <w:t xml:space="preserve">včetně nového konceptu </w:t>
      </w:r>
      <w:r w:rsidRPr="007D02E0">
        <w:rPr>
          <w:rFonts w:ascii="Times New Roman" w:hAnsi="Times New Roman"/>
          <w:i/>
          <w:sz w:val="22"/>
          <w:szCs w:val="22"/>
          <w:lang w:val="cs-CZ"/>
        </w:rPr>
        <w:t>Dohoda o reedukačním tréninku</w:t>
      </w:r>
      <w:r w:rsidR="00D016B0" w:rsidRPr="007D02E0">
        <w:rPr>
          <w:rFonts w:ascii="Times New Roman" w:hAnsi="Times New Roman"/>
          <w:sz w:val="22"/>
          <w:szCs w:val="22"/>
          <w:lang w:val="cs-CZ"/>
        </w:rPr>
        <w:t xml:space="preserve"> podle prof. Jean-Michela </w:t>
      </w:r>
      <w:r w:rsidRPr="007D02E0">
        <w:rPr>
          <w:rFonts w:ascii="Times New Roman" w:hAnsi="Times New Roman"/>
          <w:sz w:val="22"/>
          <w:szCs w:val="22"/>
          <w:lang w:val="cs-CZ"/>
        </w:rPr>
        <w:t>Graciese.</w:t>
      </w:r>
      <w:r w:rsidR="00D016B0" w:rsidRPr="007D02E0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630E4A">
        <w:rPr>
          <w:rFonts w:ascii="Times New Roman" w:hAnsi="Times New Roman"/>
          <w:sz w:val="22"/>
          <w:szCs w:val="22"/>
          <w:lang w:val="cs-CZ"/>
        </w:rPr>
        <w:t xml:space="preserve">Rovněž budou předvedeny praktické ukázky aplikace botulotoxinu A s předchozí rozvahou nad pacientem. </w:t>
      </w:r>
      <w:r w:rsidR="00D016B0" w:rsidRPr="007D02E0">
        <w:rPr>
          <w:rFonts w:ascii="Times New Roman" w:hAnsi="Times New Roman"/>
          <w:sz w:val="22"/>
          <w:szCs w:val="22"/>
          <w:lang w:val="cs-CZ"/>
        </w:rPr>
        <w:t xml:space="preserve">Účastníci kurzu </w:t>
      </w:r>
      <w:r w:rsidR="00FE319F" w:rsidRPr="007D02E0">
        <w:rPr>
          <w:rFonts w:ascii="Times New Roman" w:hAnsi="Times New Roman"/>
          <w:sz w:val="22"/>
          <w:szCs w:val="22"/>
          <w:lang w:val="cs-CZ"/>
        </w:rPr>
        <w:t xml:space="preserve">obdrží brožuru </w:t>
      </w:r>
      <w:r w:rsidR="00D016B0" w:rsidRPr="007D02E0">
        <w:rPr>
          <w:rFonts w:ascii="Times New Roman" w:hAnsi="Times New Roman"/>
          <w:sz w:val="22"/>
          <w:szCs w:val="22"/>
          <w:lang w:val="cs-CZ"/>
        </w:rPr>
        <w:t>Dohoda o reedukačním</w:t>
      </w:r>
      <w:r w:rsidR="00E46628">
        <w:rPr>
          <w:rFonts w:ascii="Times New Roman" w:hAnsi="Times New Roman"/>
          <w:sz w:val="22"/>
          <w:szCs w:val="22"/>
          <w:lang w:val="cs-CZ"/>
        </w:rPr>
        <w:t xml:space="preserve"> tréninku, která byla přeložena </w:t>
      </w:r>
      <w:r w:rsidR="00D016B0" w:rsidRPr="007D02E0">
        <w:rPr>
          <w:rFonts w:ascii="Times New Roman" w:hAnsi="Times New Roman"/>
          <w:sz w:val="22"/>
          <w:szCs w:val="22"/>
          <w:lang w:val="cs-CZ"/>
        </w:rPr>
        <w:t>z francouzského originálu.</w:t>
      </w:r>
      <w:r w:rsidR="00FE319F" w:rsidRPr="007D02E0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785095" w:rsidRPr="007D02E0">
        <w:rPr>
          <w:rFonts w:ascii="Times New Roman" w:hAnsi="Times New Roman"/>
          <w:sz w:val="22"/>
          <w:szCs w:val="22"/>
          <w:lang w:val="cs-CZ"/>
        </w:rPr>
        <w:t>Podle zájmu rovněž plánujeme jednodenní část C, kterou povede prof. Gracies osobně.</w:t>
      </w:r>
    </w:p>
    <w:p w14:paraId="46F989D0" w14:textId="77777777" w:rsidR="00444853" w:rsidRPr="007D02E0" w:rsidRDefault="00444853" w:rsidP="00532475">
      <w:pPr>
        <w:ind w:left="360"/>
        <w:rPr>
          <w:sz w:val="22"/>
          <w:szCs w:val="22"/>
        </w:rPr>
      </w:pPr>
    </w:p>
    <w:p w14:paraId="6E28D7BC" w14:textId="652C1267" w:rsidR="00785095" w:rsidRPr="007D02E0" w:rsidRDefault="00785095" w:rsidP="00785095">
      <w:pPr>
        <w:numPr>
          <w:ilvl w:val="0"/>
          <w:numId w:val="3"/>
        </w:numPr>
        <w:rPr>
          <w:b/>
          <w:sz w:val="22"/>
          <w:szCs w:val="22"/>
        </w:rPr>
      </w:pPr>
      <w:r w:rsidRPr="007D02E0">
        <w:rPr>
          <w:b/>
          <w:sz w:val="22"/>
          <w:szCs w:val="22"/>
        </w:rPr>
        <w:t>Termín a místo konání kurzu:</w:t>
      </w:r>
    </w:p>
    <w:p w14:paraId="29347B46" w14:textId="0A6D7013" w:rsidR="003B23B0" w:rsidRPr="003B23B0" w:rsidRDefault="00120D35" w:rsidP="003B23B0">
      <w:pPr>
        <w:ind w:firstLine="426"/>
        <w:rPr>
          <w:sz w:val="22"/>
          <w:szCs w:val="22"/>
        </w:rPr>
      </w:pPr>
      <w:r w:rsidRPr="003B23B0">
        <w:rPr>
          <w:b/>
          <w:bCs/>
          <w:sz w:val="22"/>
          <w:szCs w:val="22"/>
        </w:rPr>
        <w:t xml:space="preserve">Část </w:t>
      </w:r>
      <w:r w:rsidR="003B23B0" w:rsidRPr="003B23B0">
        <w:rPr>
          <w:b/>
          <w:bCs/>
          <w:sz w:val="22"/>
          <w:szCs w:val="22"/>
        </w:rPr>
        <w:t>A</w:t>
      </w:r>
      <w:r w:rsidRPr="003B23B0">
        <w:rPr>
          <w:sz w:val="22"/>
          <w:szCs w:val="22"/>
        </w:rPr>
        <w:t xml:space="preserve">: </w:t>
      </w:r>
      <w:r w:rsidR="00764274">
        <w:rPr>
          <w:sz w:val="22"/>
          <w:szCs w:val="22"/>
        </w:rPr>
        <w:t>10</w:t>
      </w:r>
      <w:r w:rsidR="00227D4F" w:rsidRPr="003B23B0">
        <w:rPr>
          <w:sz w:val="22"/>
          <w:szCs w:val="22"/>
        </w:rPr>
        <w:t>.-</w:t>
      </w:r>
      <w:r w:rsidR="00E90010">
        <w:rPr>
          <w:sz w:val="22"/>
          <w:szCs w:val="22"/>
        </w:rPr>
        <w:t>1</w:t>
      </w:r>
      <w:r w:rsidR="00764274">
        <w:rPr>
          <w:sz w:val="22"/>
          <w:szCs w:val="22"/>
        </w:rPr>
        <w:t>1</w:t>
      </w:r>
      <w:r w:rsidR="00227D4F" w:rsidRPr="003B23B0">
        <w:rPr>
          <w:sz w:val="22"/>
          <w:szCs w:val="22"/>
        </w:rPr>
        <w:t>.</w:t>
      </w:r>
      <w:r w:rsidR="00CC0175" w:rsidRPr="003B23B0">
        <w:rPr>
          <w:sz w:val="22"/>
          <w:szCs w:val="22"/>
        </w:rPr>
        <w:t xml:space="preserve"> </w:t>
      </w:r>
      <w:r w:rsidR="00764274">
        <w:rPr>
          <w:sz w:val="22"/>
          <w:szCs w:val="22"/>
        </w:rPr>
        <w:t>4</w:t>
      </w:r>
      <w:r w:rsidR="00227D4F" w:rsidRPr="003B23B0">
        <w:rPr>
          <w:sz w:val="22"/>
          <w:szCs w:val="22"/>
        </w:rPr>
        <w:t>.</w:t>
      </w:r>
      <w:r w:rsidR="00CC0175" w:rsidRPr="003B23B0">
        <w:rPr>
          <w:sz w:val="22"/>
          <w:szCs w:val="22"/>
        </w:rPr>
        <w:t xml:space="preserve"> </w:t>
      </w:r>
      <w:r w:rsidR="00227D4F" w:rsidRPr="003B23B0">
        <w:rPr>
          <w:sz w:val="22"/>
          <w:szCs w:val="22"/>
        </w:rPr>
        <w:t>202</w:t>
      </w:r>
      <w:r w:rsidR="00764274">
        <w:rPr>
          <w:sz w:val="22"/>
          <w:szCs w:val="22"/>
        </w:rPr>
        <w:t>5</w:t>
      </w:r>
      <w:r w:rsidR="003B23B0" w:rsidRPr="003B23B0">
        <w:rPr>
          <w:sz w:val="22"/>
          <w:szCs w:val="22"/>
        </w:rPr>
        <w:t xml:space="preserve">; </w:t>
      </w:r>
      <w:r w:rsidR="003B23B0" w:rsidRPr="003B23B0">
        <w:rPr>
          <w:rFonts w:eastAsia="Calibri"/>
          <w:sz w:val="22"/>
          <w:szCs w:val="22"/>
        </w:rPr>
        <w:t>Neurologická klinika 1. LF UK a VFN, Viničná 9, 12800 Praha 2</w:t>
      </w:r>
    </w:p>
    <w:p w14:paraId="3D994A49" w14:textId="77777777" w:rsidR="003B23B0" w:rsidRDefault="003B23B0" w:rsidP="003B23B0">
      <w:pPr>
        <w:rPr>
          <w:b/>
          <w:sz w:val="22"/>
          <w:szCs w:val="22"/>
        </w:rPr>
      </w:pPr>
    </w:p>
    <w:p w14:paraId="4D0E6BB4" w14:textId="15BC361E" w:rsidR="007D02E0" w:rsidRPr="007D02E0" w:rsidRDefault="007D02E0" w:rsidP="003B23B0">
      <w:pPr>
        <w:numPr>
          <w:ilvl w:val="0"/>
          <w:numId w:val="3"/>
        </w:numPr>
        <w:rPr>
          <w:b/>
          <w:sz w:val="22"/>
          <w:szCs w:val="22"/>
        </w:rPr>
      </w:pPr>
      <w:r w:rsidRPr="007D02E0">
        <w:rPr>
          <w:b/>
          <w:sz w:val="22"/>
          <w:szCs w:val="22"/>
        </w:rPr>
        <w:t>Stanovení účastnického poplatku:</w:t>
      </w:r>
    </w:p>
    <w:p w14:paraId="3D46BD78" w14:textId="6CAAD0A8" w:rsidR="007D02E0" w:rsidRPr="007D02E0" w:rsidRDefault="00630E4A" w:rsidP="007D02E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Část A: </w:t>
      </w:r>
      <w:r w:rsidR="007D4A71">
        <w:rPr>
          <w:sz w:val="22"/>
          <w:szCs w:val="22"/>
        </w:rPr>
        <w:t>6</w:t>
      </w:r>
      <w:r>
        <w:rPr>
          <w:sz w:val="22"/>
          <w:szCs w:val="22"/>
        </w:rPr>
        <w:t xml:space="preserve">000,- Kč; část B: </w:t>
      </w:r>
      <w:r w:rsidR="007D4A71">
        <w:rPr>
          <w:sz w:val="22"/>
          <w:szCs w:val="22"/>
        </w:rPr>
        <w:t>6</w:t>
      </w:r>
      <w:r w:rsidR="007D02E0" w:rsidRPr="007D02E0">
        <w:rPr>
          <w:sz w:val="22"/>
          <w:szCs w:val="22"/>
        </w:rPr>
        <w:t>000,- Kč</w:t>
      </w:r>
    </w:p>
    <w:p w14:paraId="5DDF7FB4" w14:textId="77777777" w:rsidR="007D02E0" w:rsidRPr="007D02E0" w:rsidRDefault="007D02E0" w:rsidP="007D02E0">
      <w:pPr>
        <w:ind w:left="360"/>
        <w:rPr>
          <w:sz w:val="22"/>
          <w:szCs w:val="22"/>
        </w:rPr>
      </w:pPr>
    </w:p>
    <w:p w14:paraId="623317CC" w14:textId="77777777" w:rsidR="007D02E0" w:rsidRPr="007D02E0" w:rsidRDefault="007D02E0" w:rsidP="007D02E0">
      <w:pPr>
        <w:numPr>
          <w:ilvl w:val="0"/>
          <w:numId w:val="3"/>
        </w:numPr>
        <w:rPr>
          <w:b/>
          <w:sz w:val="22"/>
          <w:szCs w:val="22"/>
        </w:rPr>
      </w:pPr>
      <w:r w:rsidRPr="007D02E0">
        <w:rPr>
          <w:b/>
          <w:sz w:val="22"/>
          <w:szCs w:val="22"/>
        </w:rPr>
        <w:t>Způsob přihlašování:</w:t>
      </w:r>
    </w:p>
    <w:p w14:paraId="5D24CD2A" w14:textId="77777777" w:rsidR="007D02E0" w:rsidRDefault="00E46628" w:rsidP="007D02E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Emailem: </w:t>
      </w:r>
      <w:hyperlink r:id="rId8" w:history="1">
        <w:r w:rsidR="008D0FF1">
          <w:rPr>
            <w:rStyle w:val="Hypertextovodkaz"/>
            <w:sz w:val="22"/>
            <w:szCs w:val="22"/>
          </w:rPr>
          <w:t>ogal@volny.cz</w:t>
        </w:r>
      </w:hyperlink>
      <w:r w:rsidR="008D0FF1">
        <w:rPr>
          <w:sz w:val="22"/>
          <w:szCs w:val="22"/>
        </w:rPr>
        <w:t xml:space="preserve"> </w:t>
      </w:r>
      <w:r w:rsidR="008D0FF1" w:rsidRPr="007D02E0">
        <w:rPr>
          <w:sz w:val="22"/>
          <w:szCs w:val="22"/>
        </w:rPr>
        <w:t>nebo</w:t>
      </w:r>
      <w:r w:rsidR="008D0FF1">
        <w:t xml:space="preserve"> </w:t>
      </w:r>
      <w:hyperlink r:id="rId9" w:history="1">
        <w:r w:rsidR="008D0FF1" w:rsidRPr="00053343">
          <w:rPr>
            <w:rStyle w:val="Hypertextovodkaz"/>
            <w:sz w:val="22"/>
            <w:szCs w:val="22"/>
          </w:rPr>
          <w:t>mhoskovcova@gmail.com</w:t>
        </w:r>
      </w:hyperlink>
      <w:r w:rsidR="008D0FF1" w:rsidRPr="008D0FF1">
        <w:rPr>
          <w:sz w:val="22"/>
          <w:szCs w:val="22"/>
        </w:rPr>
        <w:t xml:space="preserve"> </w:t>
      </w:r>
    </w:p>
    <w:p w14:paraId="67DFBF37" w14:textId="77777777" w:rsidR="007D02E0" w:rsidRPr="007D02E0" w:rsidRDefault="007D02E0" w:rsidP="007D02E0">
      <w:pPr>
        <w:ind w:left="360"/>
        <w:rPr>
          <w:sz w:val="22"/>
          <w:szCs w:val="22"/>
        </w:rPr>
      </w:pPr>
    </w:p>
    <w:p w14:paraId="0DB77D98" w14:textId="77777777" w:rsidR="0095222A" w:rsidRDefault="00785095" w:rsidP="004E69CD">
      <w:pPr>
        <w:numPr>
          <w:ilvl w:val="0"/>
          <w:numId w:val="3"/>
        </w:numPr>
        <w:jc w:val="both"/>
        <w:rPr>
          <w:sz w:val="22"/>
          <w:szCs w:val="22"/>
        </w:rPr>
      </w:pPr>
      <w:r w:rsidRPr="007D02E0">
        <w:rPr>
          <w:b/>
          <w:sz w:val="22"/>
          <w:szCs w:val="22"/>
        </w:rPr>
        <w:t>Součást kurzovného:</w:t>
      </w:r>
      <w:r w:rsidR="00E46628">
        <w:rPr>
          <w:b/>
          <w:sz w:val="22"/>
          <w:szCs w:val="22"/>
        </w:rPr>
        <w:t xml:space="preserve"> </w:t>
      </w:r>
      <w:r w:rsidRPr="007D02E0">
        <w:rPr>
          <w:sz w:val="22"/>
          <w:szCs w:val="22"/>
        </w:rPr>
        <w:t>kompletní materiálové podklady včetně obrázkových příloh z</w:t>
      </w:r>
      <w:r w:rsidR="00DA1EBA" w:rsidRPr="007D02E0">
        <w:rPr>
          <w:sz w:val="22"/>
          <w:szCs w:val="22"/>
        </w:rPr>
        <w:t> </w:t>
      </w:r>
      <w:r w:rsidRPr="007D02E0">
        <w:rPr>
          <w:sz w:val="22"/>
          <w:szCs w:val="22"/>
        </w:rPr>
        <w:t>prezentací</w:t>
      </w:r>
      <w:r w:rsidR="00DA1EBA" w:rsidRPr="007D02E0">
        <w:rPr>
          <w:sz w:val="22"/>
          <w:szCs w:val="22"/>
        </w:rPr>
        <w:t>,</w:t>
      </w:r>
      <w:r w:rsidRPr="007D02E0">
        <w:rPr>
          <w:sz w:val="22"/>
          <w:szCs w:val="22"/>
        </w:rPr>
        <w:t xml:space="preserve"> občerstvení</w:t>
      </w:r>
      <w:r w:rsidR="00DA1EBA" w:rsidRPr="007D02E0">
        <w:rPr>
          <w:sz w:val="22"/>
          <w:szCs w:val="22"/>
        </w:rPr>
        <w:t>, zapůjčení goniometrů a</w:t>
      </w:r>
      <w:r w:rsidRPr="007D02E0">
        <w:rPr>
          <w:b/>
          <w:sz w:val="22"/>
          <w:szCs w:val="22"/>
        </w:rPr>
        <w:t xml:space="preserve"> </w:t>
      </w:r>
      <w:r w:rsidRPr="007D02E0">
        <w:rPr>
          <w:sz w:val="22"/>
          <w:szCs w:val="22"/>
        </w:rPr>
        <w:t xml:space="preserve">na </w:t>
      </w:r>
      <w:r w:rsidR="00DA1EBA" w:rsidRPr="007D02E0">
        <w:rPr>
          <w:sz w:val="22"/>
          <w:szCs w:val="22"/>
        </w:rPr>
        <w:t>kurz</w:t>
      </w:r>
      <w:r w:rsidRPr="007D02E0">
        <w:rPr>
          <w:sz w:val="22"/>
          <w:szCs w:val="22"/>
        </w:rPr>
        <w:t>u B překlad brožury Dohoda o reedukačním tréninku od prof. Graciese.</w:t>
      </w:r>
    </w:p>
    <w:p w14:paraId="5359F72D" w14:textId="77777777" w:rsidR="00E46628" w:rsidRPr="00E46628" w:rsidRDefault="00E46628" w:rsidP="004E69CD">
      <w:pPr>
        <w:ind w:left="360"/>
        <w:jc w:val="both"/>
        <w:rPr>
          <w:sz w:val="22"/>
          <w:szCs w:val="22"/>
        </w:rPr>
      </w:pPr>
    </w:p>
    <w:p w14:paraId="5606C529" w14:textId="77777777" w:rsidR="00287794" w:rsidRPr="00287794" w:rsidRDefault="0095222A" w:rsidP="00211D0B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Kurz je ohodnocen kredity </w:t>
      </w:r>
      <w:r w:rsidR="0095747A">
        <w:rPr>
          <w:sz w:val="22"/>
          <w:szCs w:val="22"/>
        </w:rPr>
        <w:t>pro lékaře. K</w:t>
      </w:r>
      <w:r w:rsidR="00F261FA">
        <w:rPr>
          <w:sz w:val="22"/>
          <w:szCs w:val="22"/>
        </w:rPr>
        <w:t xml:space="preserve">redity pro </w:t>
      </w:r>
      <w:r w:rsidRPr="0095222A">
        <w:rPr>
          <w:sz w:val="22"/>
          <w:szCs w:val="22"/>
        </w:rPr>
        <w:t>fyzioterapeuty i ergoterapeuty</w:t>
      </w:r>
      <w:r w:rsidR="0095747A">
        <w:rPr>
          <w:sz w:val="22"/>
          <w:szCs w:val="22"/>
        </w:rPr>
        <w:t xml:space="preserve"> byly od září 2017 zrušeny, ale </w:t>
      </w:r>
      <w:r w:rsidR="0095747A" w:rsidRPr="0095747A">
        <w:rPr>
          <w:sz w:val="22"/>
          <w:szCs w:val="22"/>
        </w:rPr>
        <w:t>akce je započítána d</w:t>
      </w:r>
      <w:r w:rsidR="00E567B0" w:rsidRPr="0095747A">
        <w:rPr>
          <w:sz w:val="22"/>
          <w:szCs w:val="22"/>
        </w:rPr>
        <w:t xml:space="preserve">o </w:t>
      </w:r>
      <w:r w:rsidR="00E567B0" w:rsidRPr="0095747A">
        <w:rPr>
          <w:b/>
          <w:sz w:val="22"/>
          <w:szCs w:val="22"/>
        </w:rPr>
        <w:t>systému celoživotního vzdělávání fyzioterapeutů</w:t>
      </w:r>
      <w:r w:rsidR="0095747A">
        <w:rPr>
          <w:sz w:val="22"/>
          <w:szCs w:val="22"/>
        </w:rPr>
        <w:t xml:space="preserve"> s garancí UNIFY ČR a </w:t>
      </w:r>
      <w:r w:rsidR="0095747A" w:rsidRPr="0095747A">
        <w:rPr>
          <w:b/>
          <w:sz w:val="22"/>
          <w:szCs w:val="22"/>
        </w:rPr>
        <w:t>ergoterapeutů</w:t>
      </w:r>
      <w:r w:rsidR="0095747A" w:rsidRPr="0095747A">
        <w:rPr>
          <w:sz w:val="22"/>
          <w:szCs w:val="22"/>
        </w:rPr>
        <w:t xml:space="preserve"> s garancí </w:t>
      </w:r>
      <w:r w:rsidR="0095747A">
        <w:rPr>
          <w:sz w:val="22"/>
          <w:szCs w:val="22"/>
        </w:rPr>
        <w:t>Č</w:t>
      </w:r>
      <w:r w:rsidR="0095747A" w:rsidRPr="0095747A">
        <w:rPr>
          <w:sz w:val="22"/>
          <w:szCs w:val="22"/>
        </w:rPr>
        <w:t>eské asociace ergoterapeutů (ČAE)</w:t>
      </w:r>
      <w:r w:rsidR="0095747A">
        <w:rPr>
          <w:sz w:val="22"/>
          <w:szCs w:val="22"/>
        </w:rPr>
        <w:t>.</w:t>
      </w:r>
      <w:r w:rsidR="00287794" w:rsidRPr="00287794">
        <w:rPr>
          <w:b/>
          <w:sz w:val="22"/>
          <w:szCs w:val="22"/>
        </w:rPr>
        <w:t xml:space="preserve"> </w:t>
      </w:r>
      <w:r w:rsidR="00287794">
        <w:rPr>
          <w:b/>
          <w:sz w:val="22"/>
          <w:szCs w:val="22"/>
        </w:rPr>
        <w:t xml:space="preserve">                            </w:t>
      </w:r>
    </w:p>
    <w:p w14:paraId="5CC69B7F" w14:textId="77777777" w:rsidR="00287794" w:rsidRDefault="00287794" w:rsidP="00287794">
      <w:pPr>
        <w:pStyle w:val="Odstavecseseznamem"/>
        <w:rPr>
          <w:b/>
          <w:sz w:val="22"/>
          <w:szCs w:val="22"/>
        </w:rPr>
      </w:pPr>
    </w:p>
    <w:p w14:paraId="3D6C53B6" w14:textId="6E5753E5" w:rsidR="00E46628" w:rsidRPr="00287794" w:rsidRDefault="00287794" w:rsidP="00287794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MUDr. Martina Hoskovcová, Ph.D.</w:t>
      </w:r>
      <w:r w:rsidR="00764274">
        <w:rPr>
          <w:b/>
          <w:sz w:val="22"/>
          <w:szCs w:val="22"/>
        </w:rPr>
        <w:pict w14:anchorId="66CAE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26.4pt">
            <v:imagedata r:id="rId10" o:title=""/>
          </v:shape>
        </w:pict>
      </w:r>
    </w:p>
    <w:sectPr w:rsidR="00E46628" w:rsidRPr="00287794" w:rsidSect="0028779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F6B4A" w14:textId="77777777" w:rsidR="00346802" w:rsidRDefault="00346802" w:rsidP="00D666F5">
      <w:r>
        <w:separator/>
      </w:r>
    </w:p>
  </w:endnote>
  <w:endnote w:type="continuationSeparator" w:id="0">
    <w:p w14:paraId="065EE956" w14:textId="77777777" w:rsidR="00346802" w:rsidRDefault="00346802" w:rsidP="00D6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A52DD" w14:textId="77777777" w:rsidR="00346802" w:rsidRDefault="00346802" w:rsidP="00D666F5">
      <w:r>
        <w:separator/>
      </w:r>
    </w:p>
  </w:footnote>
  <w:footnote w:type="continuationSeparator" w:id="0">
    <w:p w14:paraId="726A460A" w14:textId="77777777" w:rsidR="00346802" w:rsidRDefault="00346802" w:rsidP="00D66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95817"/>
    <w:multiLevelType w:val="hybridMultilevel"/>
    <w:tmpl w:val="5CDE24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B25543"/>
    <w:multiLevelType w:val="hybridMultilevel"/>
    <w:tmpl w:val="8A0452AC"/>
    <w:lvl w:ilvl="0" w:tplc="E79AB9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0B49AB"/>
    <w:multiLevelType w:val="hybridMultilevel"/>
    <w:tmpl w:val="E7E4B0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46027A"/>
    <w:multiLevelType w:val="hybridMultilevel"/>
    <w:tmpl w:val="C0389AC0"/>
    <w:lvl w:ilvl="0" w:tplc="C9322D7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AF44C5"/>
    <w:multiLevelType w:val="hybridMultilevel"/>
    <w:tmpl w:val="DBA837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142161">
    <w:abstractNumId w:val="2"/>
  </w:num>
  <w:num w:numId="2" w16cid:durableId="2140144414">
    <w:abstractNumId w:val="3"/>
  </w:num>
  <w:num w:numId="3" w16cid:durableId="1517228309">
    <w:abstractNumId w:val="1"/>
  </w:num>
  <w:num w:numId="4" w16cid:durableId="520976935">
    <w:abstractNumId w:val="0"/>
  </w:num>
  <w:num w:numId="5" w16cid:durableId="1848790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2475"/>
    <w:rsid w:val="000026B0"/>
    <w:rsid w:val="00004151"/>
    <w:rsid w:val="0000686E"/>
    <w:rsid w:val="00006F38"/>
    <w:rsid w:val="000109F8"/>
    <w:rsid w:val="00010B3D"/>
    <w:rsid w:val="00015567"/>
    <w:rsid w:val="00035039"/>
    <w:rsid w:val="000369CF"/>
    <w:rsid w:val="000463E8"/>
    <w:rsid w:val="000513F9"/>
    <w:rsid w:val="000616AD"/>
    <w:rsid w:val="00061959"/>
    <w:rsid w:val="00062160"/>
    <w:rsid w:val="000621EC"/>
    <w:rsid w:val="00063B02"/>
    <w:rsid w:val="0006540A"/>
    <w:rsid w:val="00073E3A"/>
    <w:rsid w:val="000770F1"/>
    <w:rsid w:val="00077127"/>
    <w:rsid w:val="00077905"/>
    <w:rsid w:val="00083B66"/>
    <w:rsid w:val="000879EF"/>
    <w:rsid w:val="000905D9"/>
    <w:rsid w:val="00096984"/>
    <w:rsid w:val="000A158D"/>
    <w:rsid w:val="000B70D2"/>
    <w:rsid w:val="000C3305"/>
    <w:rsid w:val="000C34A4"/>
    <w:rsid w:val="000C400D"/>
    <w:rsid w:val="000C4511"/>
    <w:rsid w:val="000C4F7C"/>
    <w:rsid w:val="000C7D24"/>
    <w:rsid w:val="000D3387"/>
    <w:rsid w:val="000D4F64"/>
    <w:rsid w:val="000D5114"/>
    <w:rsid w:val="000D74E6"/>
    <w:rsid w:val="000E08F7"/>
    <w:rsid w:val="000E1A39"/>
    <w:rsid w:val="000E5EA2"/>
    <w:rsid w:val="000F4B08"/>
    <w:rsid w:val="000F6AF5"/>
    <w:rsid w:val="000F7D65"/>
    <w:rsid w:val="00102123"/>
    <w:rsid w:val="00102D7B"/>
    <w:rsid w:val="00103FF8"/>
    <w:rsid w:val="00105056"/>
    <w:rsid w:val="001200EB"/>
    <w:rsid w:val="00120D35"/>
    <w:rsid w:val="001232E0"/>
    <w:rsid w:val="00123B1E"/>
    <w:rsid w:val="00125245"/>
    <w:rsid w:val="00132DC1"/>
    <w:rsid w:val="00141FF3"/>
    <w:rsid w:val="001436CC"/>
    <w:rsid w:val="0015721D"/>
    <w:rsid w:val="00160EF9"/>
    <w:rsid w:val="00167C5E"/>
    <w:rsid w:val="00167DEB"/>
    <w:rsid w:val="001752BE"/>
    <w:rsid w:val="00192C56"/>
    <w:rsid w:val="00193228"/>
    <w:rsid w:val="00194952"/>
    <w:rsid w:val="0019521D"/>
    <w:rsid w:val="00196ECA"/>
    <w:rsid w:val="001974E9"/>
    <w:rsid w:val="001A01B2"/>
    <w:rsid w:val="001A04BB"/>
    <w:rsid w:val="001A1999"/>
    <w:rsid w:val="001A35D4"/>
    <w:rsid w:val="001A4F60"/>
    <w:rsid w:val="001A5A2D"/>
    <w:rsid w:val="001B154A"/>
    <w:rsid w:val="001B16FF"/>
    <w:rsid w:val="001B3538"/>
    <w:rsid w:val="001B644C"/>
    <w:rsid w:val="001C5439"/>
    <w:rsid w:val="001D2572"/>
    <w:rsid w:val="001D3C41"/>
    <w:rsid w:val="001D3CDA"/>
    <w:rsid w:val="001D567B"/>
    <w:rsid w:val="001D7C7C"/>
    <w:rsid w:val="001E223D"/>
    <w:rsid w:val="001E32EE"/>
    <w:rsid w:val="001E693B"/>
    <w:rsid w:val="001F12B8"/>
    <w:rsid w:val="001F3BDC"/>
    <w:rsid w:val="001F3D99"/>
    <w:rsid w:val="001F4FB0"/>
    <w:rsid w:val="001F5A3E"/>
    <w:rsid w:val="00200770"/>
    <w:rsid w:val="00202D6F"/>
    <w:rsid w:val="00205891"/>
    <w:rsid w:val="00211D0B"/>
    <w:rsid w:val="00215902"/>
    <w:rsid w:val="00224346"/>
    <w:rsid w:val="00227D4F"/>
    <w:rsid w:val="00232181"/>
    <w:rsid w:val="00232576"/>
    <w:rsid w:val="00233144"/>
    <w:rsid w:val="002338F5"/>
    <w:rsid w:val="00233950"/>
    <w:rsid w:val="00237271"/>
    <w:rsid w:val="0024088B"/>
    <w:rsid w:val="00247063"/>
    <w:rsid w:val="0025303B"/>
    <w:rsid w:val="00257A28"/>
    <w:rsid w:val="00270BAD"/>
    <w:rsid w:val="00274864"/>
    <w:rsid w:val="0027550F"/>
    <w:rsid w:val="0028037E"/>
    <w:rsid w:val="00282DFB"/>
    <w:rsid w:val="0028371D"/>
    <w:rsid w:val="0028457F"/>
    <w:rsid w:val="00287794"/>
    <w:rsid w:val="00292C3D"/>
    <w:rsid w:val="00294FFB"/>
    <w:rsid w:val="002A0DCA"/>
    <w:rsid w:val="002A294B"/>
    <w:rsid w:val="002A4DBE"/>
    <w:rsid w:val="002A7687"/>
    <w:rsid w:val="002B171E"/>
    <w:rsid w:val="002B2926"/>
    <w:rsid w:val="002B2F27"/>
    <w:rsid w:val="002B4B20"/>
    <w:rsid w:val="002B623A"/>
    <w:rsid w:val="002B7EA7"/>
    <w:rsid w:val="002C0023"/>
    <w:rsid w:val="002C152B"/>
    <w:rsid w:val="002D3AF5"/>
    <w:rsid w:val="002E1D2F"/>
    <w:rsid w:val="002E1FEB"/>
    <w:rsid w:val="002E4F27"/>
    <w:rsid w:val="002F3CA4"/>
    <w:rsid w:val="0030421F"/>
    <w:rsid w:val="003042D8"/>
    <w:rsid w:val="00306055"/>
    <w:rsid w:val="003067C0"/>
    <w:rsid w:val="00316625"/>
    <w:rsid w:val="00320DB8"/>
    <w:rsid w:val="00324CBE"/>
    <w:rsid w:val="00325ADF"/>
    <w:rsid w:val="0032622A"/>
    <w:rsid w:val="00330B07"/>
    <w:rsid w:val="003358BF"/>
    <w:rsid w:val="00342B9D"/>
    <w:rsid w:val="00343FFF"/>
    <w:rsid w:val="00346412"/>
    <w:rsid w:val="00346802"/>
    <w:rsid w:val="00350095"/>
    <w:rsid w:val="003521B3"/>
    <w:rsid w:val="00362C3E"/>
    <w:rsid w:val="003658FE"/>
    <w:rsid w:val="003662F0"/>
    <w:rsid w:val="00373BBC"/>
    <w:rsid w:val="00382FE7"/>
    <w:rsid w:val="00386305"/>
    <w:rsid w:val="00391874"/>
    <w:rsid w:val="00392A79"/>
    <w:rsid w:val="00397176"/>
    <w:rsid w:val="003A1F47"/>
    <w:rsid w:val="003A2D84"/>
    <w:rsid w:val="003A3073"/>
    <w:rsid w:val="003A3C55"/>
    <w:rsid w:val="003A4721"/>
    <w:rsid w:val="003A5AEB"/>
    <w:rsid w:val="003A7606"/>
    <w:rsid w:val="003A7AD7"/>
    <w:rsid w:val="003B23B0"/>
    <w:rsid w:val="003B6442"/>
    <w:rsid w:val="003C3BAD"/>
    <w:rsid w:val="003C7AD6"/>
    <w:rsid w:val="003D0EB7"/>
    <w:rsid w:val="003D3FAC"/>
    <w:rsid w:val="003D5CE0"/>
    <w:rsid w:val="003E3117"/>
    <w:rsid w:val="003E41DF"/>
    <w:rsid w:val="003F5B6A"/>
    <w:rsid w:val="00404864"/>
    <w:rsid w:val="00404928"/>
    <w:rsid w:val="0041092D"/>
    <w:rsid w:val="004141BA"/>
    <w:rsid w:val="00414A5F"/>
    <w:rsid w:val="00414E16"/>
    <w:rsid w:val="00423F29"/>
    <w:rsid w:val="0042548A"/>
    <w:rsid w:val="00433E7C"/>
    <w:rsid w:val="00444853"/>
    <w:rsid w:val="00444A93"/>
    <w:rsid w:val="00453F62"/>
    <w:rsid w:val="004541CC"/>
    <w:rsid w:val="00461161"/>
    <w:rsid w:val="004619E7"/>
    <w:rsid w:val="00465E22"/>
    <w:rsid w:val="00466B9C"/>
    <w:rsid w:val="00473B79"/>
    <w:rsid w:val="00475912"/>
    <w:rsid w:val="00492093"/>
    <w:rsid w:val="00493540"/>
    <w:rsid w:val="00494CF7"/>
    <w:rsid w:val="004A3647"/>
    <w:rsid w:val="004A74E9"/>
    <w:rsid w:val="004B151D"/>
    <w:rsid w:val="004B4554"/>
    <w:rsid w:val="004C2131"/>
    <w:rsid w:val="004C45F4"/>
    <w:rsid w:val="004C602E"/>
    <w:rsid w:val="004D2F70"/>
    <w:rsid w:val="004D6FA5"/>
    <w:rsid w:val="004E1736"/>
    <w:rsid w:val="004E1A3F"/>
    <w:rsid w:val="004E2380"/>
    <w:rsid w:val="004E69CD"/>
    <w:rsid w:val="004E7A78"/>
    <w:rsid w:val="00512145"/>
    <w:rsid w:val="00514E71"/>
    <w:rsid w:val="005213E1"/>
    <w:rsid w:val="00521B96"/>
    <w:rsid w:val="00526686"/>
    <w:rsid w:val="00530609"/>
    <w:rsid w:val="00532475"/>
    <w:rsid w:val="00534A6E"/>
    <w:rsid w:val="005359F2"/>
    <w:rsid w:val="00535B00"/>
    <w:rsid w:val="00537B45"/>
    <w:rsid w:val="005418C9"/>
    <w:rsid w:val="00543536"/>
    <w:rsid w:val="005461BA"/>
    <w:rsid w:val="00550677"/>
    <w:rsid w:val="00551735"/>
    <w:rsid w:val="00553066"/>
    <w:rsid w:val="00560D96"/>
    <w:rsid w:val="0056431F"/>
    <w:rsid w:val="00573C45"/>
    <w:rsid w:val="00576A73"/>
    <w:rsid w:val="00576E74"/>
    <w:rsid w:val="005775D3"/>
    <w:rsid w:val="005826AF"/>
    <w:rsid w:val="00583D64"/>
    <w:rsid w:val="005901AD"/>
    <w:rsid w:val="00590825"/>
    <w:rsid w:val="00590B65"/>
    <w:rsid w:val="00590D9F"/>
    <w:rsid w:val="0059368F"/>
    <w:rsid w:val="0059438F"/>
    <w:rsid w:val="005A189C"/>
    <w:rsid w:val="005A2652"/>
    <w:rsid w:val="005A7467"/>
    <w:rsid w:val="005C0EFE"/>
    <w:rsid w:val="005C15BB"/>
    <w:rsid w:val="005C23E2"/>
    <w:rsid w:val="005C2589"/>
    <w:rsid w:val="005C34AD"/>
    <w:rsid w:val="005C38E8"/>
    <w:rsid w:val="005C71EF"/>
    <w:rsid w:val="005E1CB5"/>
    <w:rsid w:val="005E7C24"/>
    <w:rsid w:val="005F0B87"/>
    <w:rsid w:val="005F2015"/>
    <w:rsid w:val="005F234D"/>
    <w:rsid w:val="005F4C99"/>
    <w:rsid w:val="006003A5"/>
    <w:rsid w:val="006009ED"/>
    <w:rsid w:val="00604765"/>
    <w:rsid w:val="0060558D"/>
    <w:rsid w:val="00606CB4"/>
    <w:rsid w:val="00611CD2"/>
    <w:rsid w:val="00614BD3"/>
    <w:rsid w:val="00630084"/>
    <w:rsid w:val="00630E4A"/>
    <w:rsid w:val="00630E98"/>
    <w:rsid w:val="006324FB"/>
    <w:rsid w:val="006417BA"/>
    <w:rsid w:val="006469E7"/>
    <w:rsid w:val="00646CDD"/>
    <w:rsid w:val="0064754A"/>
    <w:rsid w:val="006552DE"/>
    <w:rsid w:val="006558BF"/>
    <w:rsid w:val="0065604B"/>
    <w:rsid w:val="00660E68"/>
    <w:rsid w:val="006652F8"/>
    <w:rsid w:val="00671A51"/>
    <w:rsid w:val="00673076"/>
    <w:rsid w:val="00673F78"/>
    <w:rsid w:val="00675370"/>
    <w:rsid w:val="00675F57"/>
    <w:rsid w:val="006763C6"/>
    <w:rsid w:val="006777E6"/>
    <w:rsid w:val="00677DB9"/>
    <w:rsid w:val="00681A64"/>
    <w:rsid w:val="00684309"/>
    <w:rsid w:val="0069095A"/>
    <w:rsid w:val="006932CB"/>
    <w:rsid w:val="00693360"/>
    <w:rsid w:val="006944FC"/>
    <w:rsid w:val="0069532E"/>
    <w:rsid w:val="006960B8"/>
    <w:rsid w:val="006A58C6"/>
    <w:rsid w:val="006A6D58"/>
    <w:rsid w:val="006B0565"/>
    <w:rsid w:val="006B1974"/>
    <w:rsid w:val="006C29E1"/>
    <w:rsid w:val="006C494F"/>
    <w:rsid w:val="006E30D8"/>
    <w:rsid w:val="006F479B"/>
    <w:rsid w:val="006F5CF1"/>
    <w:rsid w:val="0070279A"/>
    <w:rsid w:val="00705621"/>
    <w:rsid w:val="00706752"/>
    <w:rsid w:val="007111A6"/>
    <w:rsid w:val="00721B30"/>
    <w:rsid w:val="0072717F"/>
    <w:rsid w:val="00730935"/>
    <w:rsid w:val="00735185"/>
    <w:rsid w:val="00736918"/>
    <w:rsid w:val="00741F18"/>
    <w:rsid w:val="00741FFE"/>
    <w:rsid w:val="007528F9"/>
    <w:rsid w:val="007547EA"/>
    <w:rsid w:val="007603C8"/>
    <w:rsid w:val="00764274"/>
    <w:rsid w:val="00767052"/>
    <w:rsid w:val="00773D57"/>
    <w:rsid w:val="007806FB"/>
    <w:rsid w:val="0078077E"/>
    <w:rsid w:val="00785095"/>
    <w:rsid w:val="00786DF7"/>
    <w:rsid w:val="00797681"/>
    <w:rsid w:val="007A039C"/>
    <w:rsid w:val="007A59F6"/>
    <w:rsid w:val="007B4DBD"/>
    <w:rsid w:val="007B582C"/>
    <w:rsid w:val="007B6692"/>
    <w:rsid w:val="007B6B28"/>
    <w:rsid w:val="007C3CB0"/>
    <w:rsid w:val="007C3D0F"/>
    <w:rsid w:val="007C3D6F"/>
    <w:rsid w:val="007D02E0"/>
    <w:rsid w:val="007D1ADB"/>
    <w:rsid w:val="007D4A71"/>
    <w:rsid w:val="007D5EA2"/>
    <w:rsid w:val="007E26E2"/>
    <w:rsid w:val="007E689A"/>
    <w:rsid w:val="007E79E2"/>
    <w:rsid w:val="007F42F6"/>
    <w:rsid w:val="007F612B"/>
    <w:rsid w:val="00806505"/>
    <w:rsid w:val="0080678B"/>
    <w:rsid w:val="00820088"/>
    <w:rsid w:val="008253C1"/>
    <w:rsid w:val="00831732"/>
    <w:rsid w:val="00832B44"/>
    <w:rsid w:val="008432EE"/>
    <w:rsid w:val="008445E5"/>
    <w:rsid w:val="00846EF4"/>
    <w:rsid w:val="00847C3F"/>
    <w:rsid w:val="00852719"/>
    <w:rsid w:val="00853ADD"/>
    <w:rsid w:val="00861357"/>
    <w:rsid w:val="0086715B"/>
    <w:rsid w:val="00870A5D"/>
    <w:rsid w:val="00870F5D"/>
    <w:rsid w:val="00873D03"/>
    <w:rsid w:val="00873D6F"/>
    <w:rsid w:val="00876995"/>
    <w:rsid w:val="00887992"/>
    <w:rsid w:val="008902A4"/>
    <w:rsid w:val="008906DF"/>
    <w:rsid w:val="00897744"/>
    <w:rsid w:val="008A0531"/>
    <w:rsid w:val="008A4BF4"/>
    <w:rsid w:val="008A5508"/>
    <w:rsid w:val="008B33A2"/>
    <w:rsid w:val="008B3DA4"/>
    <w:rsid w:val="008B4398"/>
    <w:rsid w:val="008B6E53"/>
    <w:rsid w:val="008B71E4"/>
    <w:rsid w:val="008C029C"/>
    <w:rsid w:val="008D0FF1"/>
    <w:rsid w:val="008D1D72"/>
    <w:rsid w:val="008D6F7D"/>
    <w:rsid w:val="008D7C7D"/>
    <w:rsid w:val="008E2D99"/>
    <w:rsid w:val="008E312D"/>
    <w:rsid w:val="008E3E06"/>
    <w:rsid w:val="008F1F37"/>
    <w:rsid w:val="008F20AF"/>
    <w:rsid w:val="009016CE"/>
    <w:rsid w:val="009027D6"/>
    <w:rsid w:val="00905462"/>
    <w:rsid w:val="00924E06"/>
    <w:rsid w:val="009272FE"/>
    <w:rsid w:val="009335B1"/>
    <w:rsid w:val="009340A8"/>
    <w:rsid w:val="009344DE"/>
    <w:rsid w:val="00934A57"/>
    <w:rsid w:val="00934CB3"/>
    <w:rsid w:val="00936C87"/>
    <w:rsid w:val="00941565"/>
    <w:rsid w:val="00942BAC"/>
    <w:rsid w:val="00950511"/>
    <w:rsid w:val="0095108D"/>
    <w:rsid w:val="0095222A"/>
    <w:rsid w:val="009532A3"/>
    <w:rsid w:val="009549A2"/>
    <w:rsid w:val="0095747A"/>
    <w:rsid w:val="009578BC"/>
    <w:rsid w:val="009612B2"/>
    <w:rsid w:val="009626F6"/>
    <w:rsid w:val="00966D6F"/>
    <w:rsid w:val="009679B0"/>
    <w:rsid w:val="0097657D"/>
    <w:rsid w:val="00980874"/>
    <w:rsid w:val="0098278C"/>
    <w:rsid w:val="009835A9"/>
    <w:rsid w:val="00993F52"/>
    <w:rsid w:val="00996522"/>
    <w:rsid w:val="00997CF1"/>
    <w:rsid w:val="009A2E0D"/>
    <w:rsid w:val="009A3B25"/>
    <w:rsid w:val="009B336F"/>
    <w:rsid w:val="009B609C"/>
    <w:rsid w:val="009C4125"/>
    <w:rsid w:val="009C41B2"/>
    <w:rsid w:val="009C6390"/>
    <w:rsid w:val="009C792F"/>
    <w:rsid w:val="009D100A"/>
    <w:rsid w:val="009D2EE3"/>
    <w:rsid w:val="009D3277"/>
    <w:rsid w:val="009D6245"/>
    <w:rsid w:val="009D7A2D"/>
    <w:rsid w:val="009E28D1"/>
    <w:rsid w:val="009F4E73"/>
    <w:rsid w:val="009F65C0"/>
    <w:rsid w:val="009F78DB"/>
    <w:rsid w:val="00A0358D"/>
    <w:rsid w:val="00A13B90"/>
    <w:rsid w:val="00A2417F"/>
    <w:rsid w:val="00A26EDA"/>
    <w:rsid w:val="00A62D53"/>
    <w:rsid w:val="00A63E3F"/>
    <w:rsid w:val="00A657FD"/>
    <w:rsid w:val="00A67869"/>
    <w:rsid w:val="00A76B22"/>
    <w:rsid w:val="00A829E4"/>
    <w:rsid w:val="00A9009A"/>
    <w:rsid w:val="00A90F07"/>
    <w:rsid w:val="00A93F63"/>
    <w:rsid w:val="00A96361"/>
    <w:rsid w:val="00AA2647"/>
    <w:rsid w:val="00AA5DE4"/>
    <w:rsid w:val="00AB021D"/>
    <w:rsid w:val="00AB6CC3"/>
    <w:rsid w:val="00AC095C"/>
    <w:rsid w:val="00AC46CC"/>
    <w:rsid w:val="00AD0C9B"/>
    <w:rsid w:val="00AD31F4"/>
    <w:rsid w:val="00AD5151"/>
    <w:rsid w:val="00AE6B1F"/>
    <w:rsid w:val="00AE7ED9"/>
    <w:rsid w:val="00AF08A5"/>
    <w:rsid w:val="00AF301A"/>
    <w:rsid w:val="00B03B8F"/>
    <w:rsid w:val="00B056A5"/>
    <w:rsid w:val="00B06607"/>
    <w:rsid w:val="00B10F51"/>
    <w:rsid w:val="00B132CF"/>
    <w:rsid w:val="00B13AEA"/>
    <w:rsid w:val="00B15157"/>
    <w:rsid w:val="00B20655"/>
    <w:rsid w:val="00B25415"/>
    <w:rsid w:val="00B31306"/>
    <w:rsid w:val="00B33BB4"/>
    <w:rsid w:val="00B40582"/>
    <w:rsid w:val="00B43AE3"/>
    <w:rsid w:val="00B43CA9"/>
    <w:rsid w:val="00B5323E"/>
    <w:rsid w:val="00B56C63"/>
    <w:rsid w:val="00B62991"/>
    <w:rsid w:val="00B64985"/>
    <w:rsid w:val="00B7001C"/>
    <w:rsid w:val="00B72E89"/>
    <w:rsid w:val="00B73E65"/>
    <w:rsid w:val="00B8035F"/>
    <w:rsid w:val="00B80A65"/>
    <w:rsid w:val="00B80DCF"/>
    <w:rsid w:val="00B8333B"/>
    <w:rsid w:val="00B90657"/>
    <w:rsid w:val="00B91507"/>
    <w:rsid w:val="00B94C9C"/>
    <w:rsid w:val="00B9639A"/>
    <w:rsid w:val="00BA0EAD"/>
    <w:rsid w:val="00BA308B"/>
    <w:rsid w:val="00BA4219"/>
    <w:rsid w:val="00BA5062"/>
    <w:rsid w:val="00BA660F"/>
    <w:rsid w:val="00BA79AF"/>
    <w:rsid w:val="00BC10CA"/>
    <w:rsid w:val="00BD09AD"/>
    <w:rsid w:val="00BF09AC"/>
    <w:rsid w:val="00BF182D"/>
    <w:rsid w:val="00BF3454"/>
    <w:rsid w:val="00BF41DB"/>
    <w:rsid w:val="00BF4D37"/>
    <w:rsid w:val="00BF52DC"/>
    <w:rsid w:val="00BF5C36"/>
    <w:rsid w:val="00C01AF7"/>
    <w:rsid w:val="00C04CC2"/>
    <w:rsid w:val="00C05944"/>
    <w:rsid w:val="00C11B57"/>
    <w:rsid w:val="00C13B8F"/>
    <w:rsid w:val="00C20536"/>
    <w:rsid w:val="00C24948"/>
    <w:rsid w:val="00C25FFA"/>
    <w:rsid w:val="00C33410"/>
    <w:rsid w:val="00C36064"/>
    <w:rsid w:val="00C37A3D"/>
    <w:rsid w:val="00C40938"/>
    <w:rsid w:val="00C43E5F"/>
    <w:rsid w:val="00C44360"/>
    <w:rsid w:val="00C44A52"/>
    <w:rsid w:val="00C54E7E"/>
    <w:rsid w:val="00C55251"/>
    <w:rsid w:val="00C56E50"/>
    <w:rsid w:val="00C6407B"/>
    <w:rsid w:val="00C6433B"/>
    <w:rsid w:val="00C712ED"/>
    <w:rsid w:val="00C71338"/>
    <w:rsid w:val="00C7174D"/>
    <w:rsid w:val="00C7329D"/>
    <w:rsid w:val="00C75B5E"/>
    <w:rsid w:val="00C8202D"/>
    <w:rsid w:val="00C871F3"/>
    <w:rsid w:val="00C872C0"/>
    <w:rsid w:val="00C87336"/>
    <w:rsid w:val="00C902B7"/>
    <w:rsid w:val="00C921EC"/>
    <w:rsid w:val="00C9710A"/>
    <w:rsid w:val="00CA2A1C"/>
    <w:rsid w:val="00CA34AA"/>
    <w:rsid w:val="00CA3D06"/>
    <w:rsid w:val="00CA4C85"/>
    <w:rsid w:val="00CB6693"/>
    <w:rsid w:val="00CB6E92"/>
    <w:rsid w:val="00CB73C3"/>
    <w:rsid w:val="00CC0175"/>
    <w:rsid w:val="00CC3AD9"/>
    <w:rsid w:val="00CC540C"/>
    <w:rsid w:val="00CC794A"/>
    <w:rsid w:val="00CD2578"/>
    <w:rsid w:val="00CD761D"/>
    <w:rsid w:val="00CE745C"/>
    <w:rsid w:val="00CF136F"/>
    <w:rsid w:val="00CF24F9"/>
    <w:rsid w:val="00D00196"/>
    <w:rsid w:val="00D0020A"/>
    <w:rsid w:val="00D012F8"/>
    <w:rsid w:val="00D016B0"/>
    <w:rsid w:val="00D0365D"/>
    <w:rsid w:val="00D05A42"/>
    <w:rsid w:val="00D20084"/>
    <w:rsid w:val="00D24650"/>
    <w:rsid w:val="00D42430"/>
    <w:rsid w:val="00D4318A"/>
    <w:rsid w:val="00D53CC8"/>
    <w:rsid w:val="00D53D67"/>
    <w:rsid w:val="00D61536"/>
    <w:rsid w:val="00D62E05"/>
    <w:rsid w:val="00D64832"/>
    <w:rsid w:val="00D65C3A"/>
    <w:rsid w:val="00D666F5"/>
    <w:rsid w:val="00D72C37"/>
    <w:rsid w:val="00D74014"/>
    <w:rsid w:val="00D768E0"/>
    <w:rsid w:val="00D815D3"/>
    <w:rsid w:val="00D818A2"/>
    <w:rsid w:val="00D8240E"/>
    <w:rsid w:val="00D82971"/>
    <w:rsid w:val="00D84422"/>
    <w:rsid w:val="00D91E5E"/>
    <w:rsid w:val="00D94FCD"/>
    <w:rsid w:val="00D96642"/>
    <w:rsid w:val="00DA1EBA"/>
    <w:rsid w:val="00DA25A7"/>
    <w:rsid w:val="00DA46DF"/>
    <w:rsid w:val="00DA5073"/>
    <w:rsid w:val="00DB087F"/>
    <w:rsid w:val="00DB16D7"/>
    <w:rsid w:val="00DB2749"/>
    <w:rsid w:val="00DB2B7A"/>
    <w:rsid w:val="00DB3D61"/>
    <w:rsid w:val="00DB4DAD"/>
    <w:rsid w:val="00DB6382"/>
    <w:rsid w:val="00DC0652"/>
    <w:rsid w:val="00DC10BC"/>
    <w:rsid w:val="00DD0998"/>
    <w:rsid w:val="00DD273E"/>
    <w:rsid w:val="00DD4FA0"/>
    <w:rsid w:val="00DE1F68"/>
    <w:rsid w:val="00DE3636"/>
    <w:rsid w:val="00DF4C46"/>
    <w:rsid w:val="00DF6F19"/>
    <w:rsid w:val="00DF72A5"/>
    <w:rsid w:val="00E01C49"/>
    <w:rsid w:val="00E0273E"/>
    <w:rsid w:val="00E029E8"/>
    <w:rsid w:val="00E11187"/>
    <w:rsid w:val="00E11AA6"/>
    <w:rsid w:val="00E11EFF"/>
    <w:rsid w:val="00E139FA"/>
    <w:rsid w:val="00E13BC5"/>
    <w:rsid w:val="00E15034"/>
    <w:rsid w:val="00E208B3"/>
    <w:rsid w:val="00E20957"/>
    <w:rsid w:val="00E21293"/>
    <w:rsid w:val="00E2189A"/>
    <w:rsid w:val="00E25473"/>
    <w:rsid w:val="00E301F0"/>
    <w:rsid w:val="00E34F49"/>
    <w:rsid w:val="00E35E0C"/>
    <w:rsid w:val="00E46628"/>
    <w:rsid w:val="00E5055E"/>
    <w:rsid w:val="00E51AE9"/>
    <w:rsid w:val="00E567B0"/>
    <w:rsid w:val="00E56DD9"/>
    <w:rsid w:val="00E60706"/>
    <w:rsid w:val="00E657F4"/>
    <w:rsid w:val="00E66A28"/>
    <w:rsid w:val="00E67400"/>
    <w:rsid w:val="00E71683"/>
    <w:rsid w:val="00E72A49"/>
    <w:rsid w:val="00E75B3D"/>
    <w:rsid w:val="00E80EE8"/>
    <w:rsid w:val="00E83B77"/>
    <w:rsid w:val="00E86E2D"/>
    <w:rsid w:val="00E90010"/>
    <w:rsid w:val="00E963A5"/>
    <w:rsid w:val="00EA2642"/>
    <w:rsid w:val="00EA409A"/>
    <w:rsid w:val="00EB3B2C"/>
    <w:rsid w:val="00EC02F2"/>
    <w:rsid w:val="00EC20B1"/>
    <w:rsid w:val="00EC2E22"/>
    <w:rsid w:val="00EC3E83"/>
    <w:rsid w:val="00EC4FDB"/>
    <w:rsid w:val="00EC5E78"/>
    <w:rsid w:val="00ED0FF7"/>
    <w:rsid w:val="00ED2031"/>
    <w:rsid w:val="00ED367B"/>
    <w:rsid w:val="00ED3CD3"/>
    <w:rsid w:val="00ED5949"/>
    <w:rsid w:val="00EE46D9"/>
    <w:rsid w:val="00EE779D"/>
    <w:rsid w:val="00EF22DB"/>
    <w:rsid w:val="00EF2B40"/>
    <w:rsid w:val="00EF37F8"/>
    <w:rsid w:val="00F03556"/>
    <w:rsid w:val="00F068C3"/>
    <w:rsid w:val="00F07B2C"/>
    <w:rsid w:val="00F11CB4"/>
    <w:rsid w:val="00F17B12"/>
    <w:rsid w:val="00F22029"/>
    <w:rsid w:val="00F23409"/>
    <w:rsid w:val="00F261E8"/>
    <w:rsid w:val="00F261FA"/>
    <w:rsid w:val="00F267CA"/>
    <w:rsid w:val="00F33479"/>
    <w:rsid w:val="00F35CF7"/>
    <w:rsid w:val="00F36A88"/>
    <w:rsid w:val="00F37525"/>
    <w:rsid w:val="00F40BC5"/>
    <w:rsid w:val="00F44B7C"/>
    <w:rsid w:val="00F45FF5"/>
    <w:rsid w:val="00F46870"/>
    <w:rsid w:val="00F52EC3"/>
    <w:rsid w:val="00F56900"/>
    <w:rsid w:val="00F67CD9"/>
    <w:rsid w:val="00F73CCD"/>
    <w:rsid w:val="00F80386"/>
    <w:rsid w:val="00F862A9"/>
    <w:rsid w:val="00F86CD1"/>
    <w:rsid w:val="00F9060C"/>
    <w:rsid w:val="00F941FC"/>
    <w:rsid w:val="00F94A79"/>
    <w:rsid w:val="00F96FFC"/>
    <w:rsid w:val="00F97803"/>
    <w:rsid w:val="00FA0A49"/>
    <w:rsid w:val="00FA51E9"/>
    <w:rsid w:val="00FA540C"/>
    <w:rsid w:val="00FB2D83"/>
    <w:rsid w:val="00FB2D99"/>
    <w:rsid w:val="00FB4309"/>
    <w:rsid w:val="00FB475D"/>
    <w:rsid w:val="00FB66AE"/>
    <w:rsid w:val="00FC03A3"/>
    <w:rsid w:val="00FC32FD"/>
    <w:rsid w:val="00FC59A6"/>
    <w:rsid w:val="00FC610B"/>
    <w:rsid w:val="00FD0651"/>
    <w:rsid w:val="00FD1C63"/>
    <w:rsid w:val="00FD2094"/>
    <w:rsid w:val="00FD2F28"/>
    <w:rsid w:val="00FD3351"/>
    <w:rsid w:val="00FE319F"/>
    <w:rsid w:val="00FE659C"/>
    <w:rsid w:val="00FE72F2"/>
    <w:rsid w:val="00FE73E2"/>
    <w:rsid w:val="00FE7646"/>
    <w:rsid w:val="00FF3FD2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8B6283"/>
  <w15:docId w15:val="{83C23AC7-9A45-4A2B-BC89-ACE326F1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3247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7C3D0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7C3D0F"/>
    <w:rPr>
      <w:rFonts w:ascii="Consolas" w:eastAsia="Calibri" w:hAnsi="Consolas" w:cs="Times New Roman"/>
      <w:sz w:val="21"/>
      <w:szCs w:val="21"/>
      <w:lang w:eastAsia="en-US"/>
    </w:rPr>
  </w:style>
  <w:style w:type="character" w:styleId="Hypertextovodkaz">
    <w:name w:val="Hyperlink"/>
    <w:rsid w:val="00D0365D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E2189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87794"/>
    <w:pPr>
      <w:ind w:left="708"/>
    </w:pPr>
  </w:style>
  <w:style w:type="character" w:styleId="Siln">
    <w:name w:val="Strong"/>
    <w:uiPriority w:val="22"/>
    <w:qFormat/>
    <w:rsid w:val="00D81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a.gal@vf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hoskovcova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60173-A303-453E-B0C2-6915B2A1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ANOTACE VZDĚLÁVACÍ AKCE</vt:lpstr>
    </vt:vector>
  </TitlesOfParts>
  <Company>1.LF.UK</Company>
  <LinksUpToDate>false</LinksUpToDate>
  <CharactersWithSpaces>3095</CharactersWithSpaces>
  <SharedDoc>false</SharedDoc>
  <HLinks>
    <vt:vector size="6" baseType="variant">
      <vt:variant>
        <vt:i4>1835129</vt:i4>
      </vt:variant>
      <vt:variant>
        <vt:i4>0</vt:i4>
      </vt:variant>
      <vt:variant>
        <vt:i4>0</vt:i4>
      </vt:variant>
      <vt:variant>
        <vt:i4>5</vt:i4>
      </vt:variant>
      <vt:variant>
        <vt:lpwstr>mailto:ota.gal@vfn.cz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ANOTACE VZDĚLÁVACÍ AKCE</dc:title>
  <dc:creator>1.LF.UK</dc:creator>
  <cp:lastModifiedBy>Martina Hoskovcová</cp:lastModifiedBy>
  <cp:revision>46</cp:revision>
  <cp:lastPrinted>2022-01-05T14:08:00Z</cp:lastPrinted>
  <dcterms:created xsi:type="dcterms:W3CDTF">2017-01-13T17:24:00Z</dcterms:created>
  <dcterms:modified xsi:type="dcterms:W3CDTF">2025-01-21T21:05:00Z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2022-01-05T13:52:15Z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ContentBits">
    <vt:lpwstr>0</vt:lpwstr>
  </property>
</Properties>
</file>